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51" w:rsidRPr="00542DBE" w:rsidRDefault="00166F51" w:rsidP="00A36C8E">
      <w:pPr>
        <w:pStyle w:val="Balk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368635611"/>
      <w:bookmarkStart w:id="1" w:name="_GoBack"/>
      <w:bookmarkEnd w:id="1"/>
      <w:r w:rsidRPr="00542DBE">
        <w:rPr>
          <w:rFonts w:ascii="Times New Roman" w:hAnsi="Times New Roman" w:cs="Times New Roman"/>
          <w:color w:val="auto"/>
          <w:sz w:val="32"/>
          <w:szCs w:val="32"/>
        </w:rPr>
        <w:t>RAPOR GÖZDEN GEÇİRME KONTROL LİSTESİ</w:t>
      </w:r>
      <w:bookmarkEnd w:id="0"/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2806"/>
      </w:tblGrid>
      <w:tr w:rsidR="00166F51" w:rsidRPr="00542DBE" w:rsidTr="00A36C8E">
        <w:trPr>
          <w:trHeight w:val="454"/>
          <w:tblHeader/>
        </w:trPr>
        <w:tc>
          <w:tcPr>
            <w:tcW w:w="5529" w:type="dxa"/>
            <w:vMerge w:val="restart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KRİTERLER</w:t>
            </w:r>
          </w:p>
        </w:tc>
        <w:tc>
          <w:tcPr>
            <w:tcW w:w="4365" w:type="dxa"/>
            <w:gridSpan w:val="2"/>
            <w:shd w:val="clear" w:color="auto" w:fill="FABF8F" w:themeFill="accent6" w:themeFillTint="99"/>
            <w:vAlign w:val="center"/>
          </w:tcPr>
          <w:p w:rsidR="00166F51" w:rsidRPr="00542DBE" w:rsidRDefault="00166F51" w:rsidP="00542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İç Denetim Başkanı</w:t>
            </w:r>
          </w:p>
        </w:tc>
      </w:tr>
      <w:tr w:rsidR="00166F51" w:rsidRPr="00542DBE" w:rsidTr="00A36C8E">
        <w:trPr>
          <w:trHeight w:val="302"/>
          <w:tblHeader/>
        </w:trPr>
        <w:tc>
          <w:tcPr>
            <w:tcW w:w="5529" w:type="dxa"/>
            <w:vMerge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spellStart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Trh</w:t>
            </w:r>
            <w:proofErr w:type="spellEnd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/</w:t>
            </w:r>
            <w:proofErr w:type="spellStart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Prf</w:t>
            </w:r>
            <w:proofErr w:type="spellEnd"/>
          </w:p>
        </w:tc>
        <w:tc>
          <w:tcPr>
            <w:tcW w:w="2806" w:type="dxa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Açıklama</w:t>
            </w:r>
          </w:p>
        </w:tc>
      </w:tr>
      <w:tr w:rsidR="00166F51" w:rsidRPr="00542DBE" w:rsidTr="00A36C8E">
        <w:trPr>
          <w:trHeight w:val="374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Yönetici Özeti</w:t>
            </w:r>
          </w:p>
        </w:tc>
      </w:tr>
      <w:tr w:rsidR="00166F51" w:rsidRPr="00542DBE" w:rsidTr="00A36C8E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Yönetici özetinde, denetimin amacı, kapsamı ve denetim yöntemine yer verilmektedir.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166F51">
            <w:pPr>
              <w:suppressAutoHyphens/>
              <w:spacing w:after="240" w:line="240" w:lineRule="auto"/>
              <w:ind w:right="-505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Yönetici özetinde, varsa kapsam sınırlaması belirtilmektedir.  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Orta ve yüksek riskli bulgular ve önerilere, özet olarak yer verilmektedir.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Denetlenen süreç ya da faaliyet hakkında denetim görüşü belirtilmektedir.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538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</w:t>
            </w:r>
            <w:r w:rsidR="001E7209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 özeti, makul bir uzunluktadır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(azami-2 sayfa).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385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 Metni</w:t>
            </w:r>
          </w:p>
        </w:tc>
      </w:tr>
      <w:tr w:rsidR="00166F51" w:rsidRPr="00542DBE" w:rsidTr="00A36C8E">
        <w:trPr>
          <w:trHeight w:val="866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7.</w:t>
            </w:r>
            <w:r w:rsidR="00A36C8E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Denetim kapsamı dışında tutulan </w:t>
            </w:r>
            <w:proofErr w:type="gram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faaliyetler</w:t>
            </w:r>
            <w:r w:rsidR="00A36C8E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, süreçler</w:t>
            </w:r>
            <w:proofErr w:type="gram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, birimler vb. ile kapsam sınırlamalarının olası etkileri açık ve net olarak belirtilmektedir.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Denetimde takip edilen standartlar, kullanılan denetim teknik ve yöntemleri ile örnekleme metoduna özet olarak yer verilmektedir.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1223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Dış Değerlendirme kapsamında Standartlara uyumluluk teyit edilmişse, “</w:t>
            </w:r>
            <w:proofErr w:type="spell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KİDS’e</w:t>
            </w:r>
            <w:proofErr w:type="spell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Uygun Olarak Yapılmıştır” ibaresi kullanılmakta ve aykırılıklar olası etkileri ile birlikte açıklanmaktadır.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93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shd w:val="clear" w:color="auto" w:fill="EAF1DD" w:themeFill="accent3" w:themeFillTint="33"/>
                <w:lang w:eastAsia="tr-TR"/>
              </w:rPr>
              <w:t>10.</w:t>
            </w:r>
            <w:r w:rsidRPr="00542DBE">
              <w:rPr>
                <w:rFonts w:ascii="Times New Roman" w:eastAsia="Times New Roman" w:hAnsi="Times New Roman" w:cs="Times New Roman"/>
                <w:szCs w:val="24"/>
                <w:shd w:val="clear" w:color="auto" w:fill="EAF1DD" w:themeFill="accent3" w:themeFillTint="33"/>
                <w:lang w:eastAsia="tr-TR"/>
              </w:rPr>
              <w:t>Tüm önemli bulgulara raporda yer verilmekte ve bulgular, çalışma kâğıtlarında yer alan yeterli ve ilgili destekleyici bilgi ve belgelere dayanmaktadır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Tüm bulgular, denetim kapsam ve amaçlarıyla tutarlılık arz etmektedir.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Her bir bulguda, mevcut durum ve öneri bulunmaktadır.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13.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Bulguların önem düzeyi, Kamu İç Denetim Rehberine uygun olarak belirlenmiştir.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8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E7209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Bulgular, risk düzeylerine göre raporda sıralanmış ve öncelikle yüksek riskli bulgulara yer verilmiştir.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874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Bulgularda mevcut zafiyetlerin kaynağı olarak kişisel hata ya da eksikliklere vurgu yapılmamakta, sistematik hususlar ön plana çıkarılmaktadır.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Bulgularda kişi ya da firma isimlerine yer verilmemektedir.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lastRenderedPageBreak/>
              <w:t>17.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Öneriler, mevcut duruma yol açan temel sorunların çözümüne yöneliktir.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Denetlenen birimlerin görüş ve değerlendirmeleri raporda yer almaktadır.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Denetlenen süreç ya da faaliyet hakkında denetim görüşü, Kamu İç Denetim Rehberine uygun olarak belirtilmektedir.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764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20.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İyi uygulamalar ve başarılı performansa gerekçeleriyle birlikte raporda yer verilmektedir.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Raporun dili, tonu ve biçimi</w:t>
            </w: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 biçimsel olarak İDB tarafından belirlenen standart formata uygundur.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Raporun kapağında denetim adı, denetim numarası, rapor tarihi, denetlenen süreç ve birimler ile denetim ekibi vb. temel bilgilere yer verilmektedir. 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23.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Kullanılan yazı karakterleri İDB standart formatına uygundur.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Tablo ve grafik kullanılmışsa uygun şekilde numaralandırılmış ve biçimlendirilmiştir.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Dil bilgisi açısından önemli bir yanlışlık ve hata yoktur.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Teknik terimler kullanılmışsa, terimler sözlüğü rapor ekinde yer almıştır.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113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27.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Denetim terminolojisiyle ilgili denetlenen birimlerin ya da üst yöneticinin yabancı olduğu kavram ve </w:t>
            </w:r>
            <w:proofErr w:type="gram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metodolojiler</w:t>
            </w:r>
            <w:proofErr w:type="gram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, rapor ekinde açıklanmıştır.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Raporda objektif ve yapıcı bir anlatım benimsenmiştir.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Raporda tekrarlardan kaçınılmıştır. 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</w:tbl>
    <w:p w:rsidR="00E62B78" w:rsidRPr="001E7209" w:rsidRDefault="00C158D4" w:rsidP="00145AE6">
      <w:pPr>
        <w:rPr>
          <w:rFonts w:cs="Times New Roman"/>
          <w:szCs w:val="24"/>
        </w:rPr>
      </w:pPr>
    </w:p>
    <w:sectPr w:rsidR="00E62B78" w:rsidRPr="001E7209" w:rsidSect="00A36C8E">
      <w:headerReference w:type="default" r:id="rId6"/>
      <w:pgSz w:w="11906" w:h="16838"/>
      <w:pgMar w:top="860" w:right="849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D4" w:rsidRDefault="00C158D4" w:rsidP="00A36C8E">
      <w:pPr>
        <w:spacing w:after="0" w:line="240" w:lineRule="auto"/>
      </w:pPr>
      <w:r>
        <w:separator/>
      </w:r>
    </w:p>
  </w:endnote>
  <w:endnote w:type="continuationSeparator" w:id="0">
    <w:p w:rsidR="00C158D4" w:rsidRDefault="00C158D4" w:rsidP="00A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D4" w:rsidRDefault="00C158D4" w:rsidP="00A36C8E">
      <w:pPr>
        <w:spacing w:after="0" w:line="240" w:lineRule="auto"/>
      </w:pPr>
      <w:r>
        <w:separator/>
      </w:r>
    </w:p>
  </w:footnote>
  <w:footnote w:type="continuationSeparator" w:id="0">
    <w:p w:rsidR="00C158D4" w:rsidRDefault="00C158D4" w:rsidP="00A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8E" w:rsidRDefault="00FA4C36" w:rsidP="00A36C8E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-290195</wp:posOffset>
          </wp:positionH>
          <wp:positionV relativeFrom="margin">
            <wp:posOffset>-850900</wp:posOffset>
          </wp:positionV>
          <wp:extent cx="891540" cy="886559"/>
          <wp:effectExtent l="0" t="0" r="3810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86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C8E">
      <w:rPr>
        <w:rFonts w:ascii="Times New Roman" w:hAnsi="Times New Roman" w:cs="Times New Roman"/>
        <w:b/>
      </w:rPr>
      <w:t>T.C.</w:t>
    </w:r>
  </w:p>
  <w:p w:rsidR="00A36C8E" w:rsidRDefault="00542DBE" w:rsidP="00A36C8E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ÇALIŞMA</w:t>
    </w:r>
    <w:r w:rsidR="00A36C8E">
      <w:rPr>
        <w:rFonts w:ascii="Times New Roman" w:hAnsi="Times New Roman" w:cs="Times New Roman"/>
        <w:b/>
      </w:rPr>
      <w:t xml:space="preserve"> VE SOSYAL </w:t>
    </w:r>
    <w:r w:rsidR="00FA4C36">
      <w:rPr>
        <w:rFonts w:ascii="Times New Roman" w:hAnsi="Times New Roman" w:cs="Times New Roman"/>
        <w:b/>
      </w:rPr>
      <w:t>GÜVENLİK</w:t>
    </w:r>
    <w:r w:rsidR="00A36C8E">
      <w:rPr>
        <w:rFonts w:ascii="Times New Roman" w:hAnsi="Times New Roman" w:cs="Times New Roman"/>
        <w:b/>
      </w:rPr>
      <w:t xml:space="preserve"> BAKANLIĞI</w:t>
    </w:r>
  </w:p>
  <w:p w:rsidR="00A36C8E" w:rsidRPr="00A36C8E" w:rsidRDefault="00FA4C36" w:rsidP="00FA4C36">
    <w:pPr>
      <w:tabs>
        <w:tab w:val="left" w:pos="1116"/>
        <w:tab w:val="left" w:pos="1418"/>
        <w:tab w:val="center" w:pos="4820"/>
      </w:tabs>
      <w:spacing w:after="24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="00A36C8E">
      <w:rPr>
        <w:rFonts w:ascii="Times New Roman" w:hAnsi="Times New Roman" w:cs="Times New Roman"/>
        <w:b/>
      </w:rPr>
      <w:t>İç Denetim Başkanlığı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51"/>
    <w:rsid w:val="000256EB"/>
    <w:rsid w:val="00145AE6"/>
    <w:rsid w:val="00166F51"/>
    <w:rsid w:val="001E7209"/>
    <w:rsid w:val="00214FCE"/>
    <w:rsid w:val="00241C58"/>
    <w:rsid w:val="003A2A6F"/>
    <w:rsid w:val="00542DBE"/>
    <w:rsid w:val="006A1581"/>
    <w:rsid w:val="007E1015"/>
    <w:rsid w:val="00833B60"/>
    <w:rsid w:val="008C3B3C"/>
    <w:rsid w:val="00A36C8E"/>
    <w:rsid w:val="00B8045A"/>
    <w:rsid w:val="00B8380E"/>
    <w:rsid w:val="00C158D4"/>
    <w:rsid w:val="00C660F8"/>
    <w:rsid w:val="00EF510E"/>
    <w:rsid w:val="00FA4C36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9ADBC"/>
  <w15:docId w15:val="{01FB6F98-E84A-4E8E-803C-CA76CF43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51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166F51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166F51"/>
    <w:rPr>
      <w:rFonts w:ascii="Cambria" w:hAnsi="Cambria"/>
      <w:b/>
      <w:color w:val="365F91" w:themeColor="accent1" w:themeShade="BF"/>
      <w:sz w:val="28"/>
    </w:rPr>
  </w:style>
  <w:style w:type="paragraph" w:styleId="stBilgi">
    <w:name w:val="header"/>
    <w:basedOn w:val="Normal"/>
    <w:link w:val="s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C8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C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</dc:creator>
  <cp:lastModifiedBy>Burak Gönencan</cp:lastModifiedBy>
  <cp:revision>4</cp:revision>
  <dcterms:created xsi:type="dcterms:W3CDTF">2019-01-21T13:53:00Z</dcterms:created>
  <dcterms:modified xsi:type="dcterms:W3CDTF">2024-11-20T07:07:00Z</dcterms:modified>
</cp:coreProperties>
</file>