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20BC2" w:rsidRPr="00A63EF2" w:rsidRDefault="00F20BC2" w:rsidP="00897526">
      <w:pPr>
        <w:pStyle w:val="AralkYok"/>
        <w:spacing w:line="360" w:lineRule="auto"/>
        <w:rPr>
          <w:rFonts w:ascii="Times New Roman" w:eastAsiaTheme="majorEastAsia" w:hAnsi="Times New Roman" w:cs="Times New Roman"/>
          <w:sz w:val="72"/>
          <w:szCs w:val="72"/>
        </w:rPr>
      </w:pPr>
    </w:p>
    <w:p w:rsidR="00F20BC2" w:rsidRPr="00A63EF2" w:rsidRDefault="00F20BC2" w:rsidP="00897526">
      <w:pPr>
        <w:pStyle w:val="AralkYok"/>
        <w:spacing w:line="360" w:lineRule="auto"/>
        <w:rPr>
          <w:rFonts w:ascii="Times New Roman" w:eastAsiaTheme="majorEastAsia" w:hAnsi="Times New Roman" w:cs="Times New Roman"/>
          <w:sz w:val="72"/>
          <w:szCs w:val="72"/>
        </w:rPr>
      </w:pPr>
    </w:p>
    <w:p w:rsidR="00F20BC2" w:rsidRPr="00A63EF2" w:rsidRDefault="00F20BC2" w:rsidP="00897526">
      <w:pPr>
        <w:pStyle w:val="AralkYok"/>
        <w:spacing w:line="360" w:lineRule="auto"/>
        <w:rPr>
          <w:rFonts w:ascii="Times New Roman" w:eastAsiaTheme="majorEastAsia" w:hAnsi="Times New Roman" w:cs="Times New Roman"/>
          <w:sz w:val="72"/>
          <w:szCs w:val="72"/>
        </w:rPr>
      </w:pPr>
    </w:p>
    <w:p w:rsidR="00F20BC2" w:rsidRPr="00A63EF2" w:rsidRDefault="00110BAF" w:rsidP="00897526">
      <w:pPr>
        <w:pStyle w:val="AralkYok"/>
        <w:spacing w:line="360" w:lineRule="auto"/>
        <w:rPr>
          <w:rFonts w:ascii="Times New Roman" w:eastAsiaTheme="majorEastAsia" w:hAnsi="Times New Roman" w:cs="Times New Roman"/>
          <w:sz w:val="72"/>
          <w:szCs w:val="72"/>
        </w:rPr>
      </w:pPr>
      <w:r>
        <w:rPr>
          <w:rFonts w:ascii="Times New Roman" w:eastAsiaTheme="majorEastAsia" w:hAnsi="Times New Roman" w:cs="Times New Roman"/>
          <w:noProof/>
        </w:rPr>
        <mc:AlternateContent>
          <mc:Choice Requires="wps">
            <w:drawing>
              <wp:anchor distT="0" distB="0" distL="114300" distR="114300" simplePos="0" relativeHeight="251725824" behindDoc="0" locked="0" layoutInCell="0" allowOverlap="1">
                <wp:simplePos x="0" y="0"/>
                <wp:positionH relativeFrom="page">
                  <wp:align>center</wp:align>
                </wp:positionH>
                <wp:positionV relativeFrom="page">
                  <wp:align>bottom</wp:align>
                </wp:positionV>
                <wp:extent cx="7922260" cy="790575"/>
                <wp:effectExtent l="0" t="0" r="24765" b="28575"/>
                <wp:wrapNone/>
                <wp:docPr id="6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0575"/>
                        </a:xfrm>
                        <a:prstGeom prst="rect">
                          <a:avLst/>
                        </a:prstGeom>
                        <a:solidFill>
                          <a:schemeClr val="tx2">
                            <a:lumMod val="75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76" o:spid="_x0000_s1026" style="position:absolute;margin-left:0;margin-top:0;width:623.8pt;height:62.25pt;z-index:25172582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" o:allowincell="f" fillcolor="#17365d [2415]" strokecolor="#548dd4 [1951]">
                <w10:wrap anchorx="page" anchory="page"/>
              </v:rect>
            </w:pict>
          </mc:Fallback>
        </mc:AlternateContent>
      </w:r>
      <w:r>
        <w:rPr>
          <w:rFonts w:ascii="Times New Roman" w:eastAsiaTheme="majorEastAsia" w:hAnsi="Times New Roman" w:cs="Times New Roman"/>
          <w:noProof/>
        </w:rPr>
        <mc:AlternateContent>
          <mc:Choice Requires="wps">
            <w:drawing>
              <wp:anchor distT="0" distB="0" distL="114300" distR="114300" simplePos="0" relativeHeight="251728896" behindDoc="0" locked="0" layoutInCell="0" allowOverlap="1">
                <wp:simplePos x="0" y="0"/>
                <wp:positionH relativeFrom="leftMargin">
                  <wp:align>center</wp:align>
                </wp:positionH>
                <wp:positionV relativeFrom="page">
                  <wp:align>center</wp:align>
                </wp:positionV>
                <wp:extent cx="90805" cy="11207115"/>
                <wp:effectExtent l="0" t="0" r="23495" b="12700"/>
                <wp:wrapNone/>
                <wp:docPr id="6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79" o:spid="_x0000_s1026" style="position:absolute;margin-left:0;margin-top:0;width:7.15pt;height:882.45pt;z-index:25172889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" o:allowincell="f" fillcolor="white [3212]" strokecolor="#31849b [2408]">
                <w10:wrap anchorx="margin" anchory="page"/>
              </v:rect>
            </w:pict>
          </mc:Fallback>
        </mc:AlternateContent>
      </w:r>
      <w:r>
        <w:rPr>
          <w:rFonts w:ascii="Times New Roman" w:eastAsiaTheme="majorEastAsia" w:hAnsi="Times New Roman" w:cs="Times New Roman"/>
          <w:noProof/>
        </w:rPr>
        <mc:AlternateContent>
          <mc:Choice Requires="wps">
            <w:drawing>
              <wp:anchor distT="0" distB="0" distL="114300" distR="114300" simplePos="0" relativeHeight="251727872" behindDoc="0" locked="0" layoutInCell="0" allowOverlap="1">
                <wp:simplePos x="0" y="0"/>
                <wp:positionH relativeFrom="rightMargin">
                  <wp:align>center</wp:align>
                </wp:positionH>
                <wp:positionV relativeFrom="page">
                  <wp:align>center</wp:align>
                </wp:positionV>
                <wp:extent cx="90805" cy="11207115"/>
                <wp:effectExtent l="0" t="0" r="23495" b="12700"/>
                <wp:wrapNone/>
                <wp:docPr id="6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78" o:spid="_x0000_s1026" style="position:absolute;margin-left:0;margin-top:0;width:7.15pt;height:882.45pt;z-index:25172787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" o:allowincell="f" fillcolor="white [3212]" strokecolor="#31849b [2408]">
                <w10:wrap anchorx="margin" anchory="page"/>
              </v:rect>
            </w:pict>
          </mc:Fallback>
        </mc:AlternateContent>
      </w:r>
      <w:r>
        <w:rPr>
          <w:rFonts w:ascii="Times New Roman" w:eastAsiaTheme="majorEastAsia" w:hAnsi="Times New Roman" w:cs="Times New Roman"/>
          <w:noProof/>
        </w:rPr>
        <mc:AlternateContent>
          <mc:Choice Requires="wps">
            <w:drawing>
              <wp:anchor distT="0" distB="0" distL="114300" distR="114300" simplePos="0" relativeHeight="251726848" behindDoc="0" locked="0" layoutInCell="0" allowOverlap="1">
                <wp:simplePos x="0" y="0"/>
                <wp:positionH relativeFrom="page">
                  <wp:align>center</wp:align>
                </wp:positionH>
                <wp:positionV relativeFrom="topMargin">
                  <wp:align>top</wp:align>
                </wp:positionV>
                <wp:extent cx="7922260" cy="790575"/>
                <wp:effectExtent l="0" t="0" r="24765" b="28575"/>
                <wp:wrapNone/>
                <wp:docPr id="5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0575"/>
                        </a:xfrm>
                        <a:prstGeom prst="rect">
                          <a:avLst/>
                        </a:prstGeom>
                        <a:solidFill>
                          <a:schemeClr val="tx2">
                            <a:lumMod val="75000"/>
                            <a:lumOff val="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77" o:spid="_x0000_s1026" style="position:absolute;margin-left:0;margin-top:0;width:623.8pt;height:62.25pt;z-index:25172684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" o:allowincell="f" fillcolor="#17365d [2415]" strokecolor="#548dd4 [1951]">
                <w10:wrap anchorx="page" anchory="margin"/>
              </v:rect>
            </w:pict>
          </mc:Fallback>
        </mc:AlternateContent>
      </w:r>
    </w:p>
    <w:sdt>
      <w:sdtPr>
        <w:rPr>
          <w:rFonts w:ascii="Times New Roman" w:eastAsiaTheme="majorEastAsia" w:hAnsi="Times New Roman" w:cs="Times New Roman"/>
          <w:color w:val="17365D" w:themeColor="text2" w:themeShade="BF"/>
          <w:sz w:val="72"/>
          <w:szCs w:val="72"/>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p w:rsidR="00F20BC2" w:rsidRPr="00A63EF2" w:rsidRDefault="00A85BAC" w:rsidP="00897526">
          <w:pPr>
            <w:pStyle w:val="AralkYok"/>
            <w:spacing w:line="360" w:lineRule="auto"/>
            <w:rPr>
              <w:rFonts w:ascii="Times New Roman" w:eastAsiaTheme="majorEastAsia" w:hAnsi="Times New Roman" w:cs="Times New Roman"/>
              <w:color w:val="17365D" w:themeColor="text2" w:themeShade="BF"/>
              <w:sz w:val="72"/>
              <w:szCs w:val="72"/>
            </w:rPr>
          </w:pPr>
          <w:r>
            <w:rPr>
              <w:rFonts w:ascii="Times New Roman" w:eastAsiaTheme="majorEastAsia" w:hAnsi="Times New Roman" w:cs="Times New Roman"/>
              <w:color w:val="17365D" w:themeColor="text2" w:themeShade="BF"/>
              <w:sz w:val="72"/>
              <w:szCs w:val="72"/>
            </w:rPr>
            <w:t>Eğitim Kurumları</w:t>
          </w:r>
          <w:r w:rsidR="001A4ED1">
            <w:rPr>
              <w:rFonts w:ascii="Times New Roman" w:eastAsiaTheme="majorEastAsia" w:hAnsi="Times New Roman" w:cs="Times New Roman"/>
              <w:color w:val="17365D" w:themeColor="text2" w:themeShade="BF"/>
              <w:sz w:val="72"/>
              <w:szCs w:val="72"/>
            </w:rPr>
            <w:t>nın Denetimine Dair</w:t>
          </w:r>
          <w:r w:rsidR="00F20BC2" w:rsidRPr="00A63EF2">
            <w:rPr>
              <w:rFonts w:ascii="Times New Roman" w:eastAsiaTheme="majorEastAsia" w:hAnsi="Times New Roman" w:cs="Times New Roman"/>
              <w:color w:val="17365D" w:themeColor="text2" w:themeShade="BF"/>
              <w:sz w:val="72"/>
              <w:szCs w:val="72"/>
            </w:rPr>
            <w:t xml:space="preserve"> </w:t>
          </w:r>
          <w:r w:rsidR="00DB488A">
            <w:rPr>
              <w:rFonts w:ascii="Times New Roman" w:eastAsiaTheme="majorEastAsia" w:hAnsi="Times New Roman" w:cs="Times New Roman"/>
              <w:color w:val="17365D" w:themeColor="text2" w:themeShade="BF"/>
              <w:sz w:val="72"/>
              <w:szCs w:val="72"/>
            </w:rPr>
            <w:t>Bilgilendirme Rehberi</w:t>
          </w:r>
        </w:p>
      </w:sdtContent>
    </w:sdt>
    <w:p w:rsidR="00F20BC2" w:rsidRDefault="00A85BAC" w:rsidP="00897526">
      <w:pPr>
        <w:pStyle w:val="AralkYok"/>
        <w:spacing w:line="360" w:lineRule="auto"/>
        <w:rPr>
          <w:rFonts w:ascii="Times New Roman" w:eastAsiaTheme="majorEastAsia" w:hAnsi="Times New Roman" w:cs="Times New Roman"/>
          <w:sz w:val="36"/>
          <w:szCs w:val="36"/>
        </w:rPr>
      </w:pPr>
      <w:r>
        <w:rPr>
          <w:rFonts w:ascii="Times New Roman" w:eastAsiaTheme="majorEastAsia" w:hAnsi="Times New Roman" w:cs="Times New Roman"/>
          <w:color w:val="244061" w:themeColor="accent1" w:themeShade="80"/>
          <w:sz w:val="24"/>
          <w:szCs w:val="24"/>
        </w:rPr>
        <w:t>Eğitim kurumlarının</w:t>
      </w:r>
      <w:bookmarkStart w:id="0" w:name="_GoBack"/>
      <w:bookmarkEnd w:id="0"/>
      <w:r w:rsidR="00DB488A" w:rsidRPr="00DB488A">
        <w:rPr>
          <w:rFonts w:ascii="Times New Roman" w:eastAsiaTheme="majorEastAsia" w:hAnsi="Times New Roman" w:cs="Times New Roman"/>
          <w:color w:val="244061" w:themeColor="accent1" w:themeShade="80"/>
          <w:sz w:val="24"/>
          <w:szCs w:val="24"/>
        </w:rPr>
        <w:t xml:space="preserve"> iş ve işlemlerinde dikkat edilmesi gereken hususların açıklanması </w:t>
      </w:r>
      <w:r w:rsidR="00DB488A">
        <w:rPr>
          <w:rFonts w:ascii="Times New Roman" w:eastAsiaTheme="majorEastAsia" w:hAnsi="Times New Roman" w:cs="Times New Roman"/>
          <w:color w:val="244061" w:themeColor="accent1" w:themeShade="80"/>
          <w:sz w:val="24"/>
          <w:szCs w:val="24"/>
        </w:rPr>
        <w:t>amacıyla hazırlanmıştır.</w:t>
      </w:r>
    </w:p>
    <w:p w:rsidR="00EB036A" w:rsidRDefault="00EB036A" w:rsidP="00897526">
      <w:pPr>
        <w:pStyle w:val="AralkYok"/>
        <w:spacing w:line="360" w:lineRule="auto"/>
        <w:rPr>
          <w:rFonts w:ascii="Times New Roman" w:eastAsiaTheme="majorEastAsia" w:hAnsi="Times New Roman" w:cs="Times New Roman"/>
          <w:sz w:val="36"/>
          <w:szCs w:val="36"/>
        </w:rPr>
      </w:pPr>
    </w:p>
    <w:p w:rsidR="00A3622C" w:rsidRPr="00A63EF2" w:rsidRDefault="00A3622C" w:rsidP="00897526">
      <w:pPr>
        <w:pStyle w:val="AralkYok"/>
        <w:spacing w:line="360" w:lineRule="auto"/>
        <w:rPr>
          <w:rFonts w:ascii="Times New Roman" w:eastAsiaTheme="majorEastAsia" w:hAnsi="Times New Roman" w:cs="Times New Roman"/>
          <w:sz w:val="36"/>
          <w:szCs w:val="36"/>
        </w:rPr>
      </w:pPr>
    </w:p>
    <w:p w:rsidR="00F20BC2" w:rsidRPr="00A63EF2" w:rsidRDefault="00F20BC2" w:rsidP="00897526">
      <w:pPr>
        <w:pStyle w:val="AralkYok"/>
        <w:spacing w:line="360" w:lineRule="auto"/>
        <w:rPr>
          <w:rFonts w:ascii="Times New Roman" w:eastAsiaTheme="majorEastAsia" w:hAnsi="Times New Roman" w:cs="Times New Roman"/>
          <w:sz w:val="36"/>
          <w:szCs w:val="36"/>
        </w:rPr>
      </w:pPr>
    </w:p>
    <w:sdt>
      <w:sdtPr>
        <w:rPr>
          <w:rFonts w:ascii="Times New Roman" w:hAnsi="Times New Roman" w:cs="Times New Roman"/>
          <w:color w:val="244061" w:themeColor="accent1" w:themeShade="80"/>
        </w:rPr>
        <w:alias w:val="Tarih"/>
        <w:id w:val="14700083"/>
        <w:dataBinding w:prefixMappings="xmlns:ns0='http://schemas.microsoft.com/office/2006/coverPageProps'" w:xpath="/ns0:CoverPageProperties[1]/ns0:PublishDate[1]" w:storeItemID="{55AF091B-3C7A-41E3-B477-F2FDAA23CFDA}"/>
        <w:date w:fullDate="2016-12-30T00:00:00Z">
          <w:dateFormat w:val="dd.MM.yyyy"/>
          <w:lid w:val="tr-TR"/>
          <w:storeMappedDataAs w:val="dateTime"/>
          <w:calendar w:val="gregorian"/>
        </w:date>
      </w:sdtPr>
      <w:sdtEndPr/>
      <w:sdtContent>
        <w:p w:rsidR="00F20BC2" w:rsidRPr="00EB036A" w:rsidRDefault="006F7994" w:rsidP="00897526">
          <w:pPr>
            <w:pStyle w:val="AralkYok"/>
            <w:spacing w:line="360" w:lineRule="auto"/>
            <w:rPr>
              <w:rFonts w:ascii="Times New Roman" w:hAnsi="Times New Roman" w:cs="Times New Roman"/>
              <w:color w:val="244061" w:themeColor="accent1" w:themeShade="80"/>
            </w:rPr>
          </w:pPr>
          <w:r>
            <w:rPr>
              <w:rFonts w:ascii="Times New Roman" w:hAnsi="Times New Roman" w:cs="Times New Roman"/>
              <w:color w:val="244061" w:themeColor="accent1" w:themeShade="80"/>
            </w:rPr>
            <w:t>30</w:t>
          </w:r>
          <w:r w:rsidR="006173F4">
            <w:rPr>
              <w:rFonts w:ascii="Times New Roman" w:hAnsi="Times New Roman" w:cs="Times New Roman"/>
              <w:color w:val="244061" w:themeColor="accent1" w:themeShade="80"/>
            </w:rPr>
            <w:t>.12.2016</w:t>
          </w:r>
        </w:p>
      </w:sdtContent>
    </w:sdt>
    <w:sdt>
      <w:sdtPr>
        <w:rPr>
          <w:rFonts w:ascii="Times New Roman" w:hAnsi="Times New Roman" w:cs="Times New Roman"/>
          <w:color w:val="244061" w:themeColor="accent1" w:themeShade="80"/>
        </w:rPr>
        <w:alias w:val="Şirket"/>
        <w:id w:val="14700089"/>
        <w:dataBinding w:prefixMappings="xmlns:ns0='http://schemas.openxmlformats.org/officeDocument/2006/extended-properties'" w:xpath="/ns0:Properties[1]/ns0:Company[1]" w:storeItemID="{6668398D-A668-4E3E-A5EB-62B293D839F1}"/>
        <w:text/>
      </w:sdtPr>
      <w:sdtEndPr/>
      <w:sdtContent>
        <w:p w:rsidR="00F20BC2" w:rsidRPr="00EB036A" w:rsidRDefault="00F20BC2" w:rsidP="00897526">
          <w:pPr>
            <w:pStyle w:val="AralkYok"/>
            <w:spacing w:line="360" w:lineRule="auto"/>
            <w:rPr>
              <w:rFonts w:ascii="Times New Roman" w:hAnsi="Times New Roman" w:cs="Times New Roman"/>
              <w:color w:val="244061" w:themeColor="accent1" w:themeShade="80"/>
            </w:rPr>
          </w:pPr>
          <w:r w:rsidRPr="00EB036A">
            <w:rPr>
              <w:rFonts w:ascii="Times New Roman" w:hAnsi="Times New Roman" w:cs="Times New Roman"/>
              <w:color w:val="244061" w:themeColor="accent1" w:themeShade="80"/>
            </w:rPr>
            <w:t>İSGGM</w:t>
          </w:r>
        </w:p>
      </w:sdtContent>
    </w:sdt>
    <w:sdt>
      <w:sdtPr>
        <w:rPr>
          <w:rFonts w:ascii="Times New Roman" w:hAnsi="Times New Roman" w:cs="Times New Roman"/>
          <w:color w:val="244061" w:themeColor="accent1" w:themeShade="80"/>
        </w:rPr>
        <w:alias w:val="Yazar"/>
        <w:id w:val="14700094"/>
        <w:dataBinding w:prefixMappings="xmlns:ns0='http://schemas.openxmlformats.org/package/2006/metadata/core-properties' xmlns:ns1='http://purl.org/dc/elements/1.1/'" w:xpath="/ns0:coreProperties[1]/ns1:creator[1]" w:storeItemID="{6C3C8BC8-F283-45AE-878A-BAB7291924A1}"/>
        <w:text/>
      </w:sdtPr>
      <w:sdtEndPr/>
      <w:sdtContent>
        <w:p w:rsidR="00F20BC2" w:rsidRPr="00EB036A" w:rsidRDefault="00F20BC2" w:rsidP="00897526">
          <w:pPr>
            <w:pStyle w:val="AralkYok"/>
            <w:spacing w:line="360" w:lineRule="auto"/>
            <w:rPr>
              <w:rFonts w:ascii="Times New Roman" w:hAnsi="Times New Roman" w:cs="Times New Roman"/>
              <w:color w:val="244061" w:themeColor="accent1" w:themeShade="80"/>
            </w:rPr>
          </w:pPr>
          <w:r w:rsidRPr="00EB036A">
            <w:rPr>
              <w:rFonts w:ascii="Times New Roman" w:hAnsi="Times New Roman" w:cs="Times New Roman"/>
              <w:color w:val="244061" w:themeColor="accent1" w:themeShade="80"/>
            </w:rPr>
            <w:t>Yetkilendirme Daire Başkanlığı</w:t>
          </w:r>
        </w:p>
      </w:sdtContent>
    </w:sdt>
    <w:p w:rsidR="00DB6235" w:rsidRDefault="00DB6235" w:rsidP="00897526">
      <w:pPr>
        <w:spacing w:line="360" w:lineRule="auto"/>
        <w:rPr>
          <w:rFonts w:ascii="Times New Roman" w:hAnsi="Times New Roman" w:cs="Times New Roman"/>
          <w:color w:val="244061" w:themeColor="accent1" w:themeShade="80"/>
        </w:rPr>
      </w:pPr>
    </w:p>
    <w:p w:rsidR="00DB6235" w:rsidRDefault="00DB6235" w:rsidP="00897526">
      <w:pPr>
        <w:spacing w:line="360" w:lineRule="auto"/>
        <w:rPr>
          <w:rFonts w:ascii="Times New Roman" w:hAnsi="Times New Roman" w:cs="Times New Roman"/>
          <w:color w:val="244061" w:themeColor="accent1" w:themeShade="80"/>
        </w:rPr>
      </w:pPr>
    </w:p>
    <w:p w:rsidR="00DB6235" w:rsidRDefault="00DB6235" w:rsidP="00897526">
      <w:pPr>
        <w:spacing w:line="360" w:lineRule="auto"/>
        <w:rPr>
          <w:rFonts w:ascii="Times New Roman" w:hAnsi="Times New Roman" w:cs="Times New Roman"/>
          <w:color w:val="244061" w:themeColor="accent1" w:themeShade="80"/>
        </w:rPr>
      </w:pPr>
    </w:p>
    <w:p w:rsidR="00DB6235" w:rsidRDefault="00DB6235" w:rsidP="00897526">
      <w:pPr>
        <w:spacing w:line="360" w:lineRule="auto"/>
        <w:rPr>
          <w:rFonts w:ascii="Times New Roman" w:hAnsi="Times New Roman" w:cs="Times New Roman"/>
          <w:color w:val="244061" w:themeColor="accent1" w:themeShade="80"/>
        </w:rPr>
      </w:pPr>
    </w:p>
    <w:p w:rsidR="00DB6235" w:rsidRDefault="00DB6235" w:rsidP="00897526">
      <w:pPr>
        <w:spacing w:line="360" w:lineRule="auto"/>
        <w:rPr>
          <w:rFonts w:ascii="Times New Roman" w:hAnsi="Times New Roman" w:cs="Times New Roman"/>
          <w:color w:val="244061" w:themeColor="accent1" w:themeShade="80"/>
        </w:rPr>
      </w:pPr>
    </w:p>
    <w:p w:rsidR="00DB6235" w:rsidRDefault="00DB6235" w:rsidP="00897526">
      <w:pPr>
        <w:spacing w:line="360" w:lineRule="auto"/>
        <w:rPr>
          <w:rFonts w:ascii="Times New Roman" w:hAnsi="Times New Roman" w:cs="Times New Roman"/>
          <w:color w:val="244061" w:themeColor="accent1" w:themeShade="80"/>
        </w:rPr>
      </w:pPr>
    </w:p>
    <w:p w:rsidR="00F20BC2" w:rsidRPr="00A63EF2" w:rsidRDefault="00F20BC2" w:rsidP="00897526">
      <w:pPr>
        <w:spacing w:line="360" w:lineRule="auto"/>
        <w:rPr>
          <w:rFonts w:ascii="Times New Roman" w:eastAsia="Times New Roman" w:hAnsi="Times New Roman" w:cs="Times New Roman"/>
          <w:color w:val="17365D" w:themeColor="text2" w:themeShade="BF"/>
        </w:rPr>
        <w:sectPr w:rsidR="00F20BC2" w:rsidRPr="00A63EF2" w:rsidSect="000A0DA7">
          <w:footerReference w:type="default" r:id="rId10"/>
          <w:pgSz w:w="11906" w:h="16838"/>
          <w:pgMar w:top="1417" w:right="1417" w:bottom="1417" w:left="1417" w:header="708" w:footer="708" w:gutter="0"/>
          <w:pgBorders w:offsetFrom="page">
            <w:top w:val="thinThickLargeGap" w:sz="24" w:space="24" w:color="17365D" w:themeColor="text2" w:themeShade="BF"/>
            <w:left w:val="thinThickLargeGap" w:sz="24" w:space="24" w:color="17365D" w:themeColor="text2" w:themeShade="BF"/>
            <w:bottom w:val="thickThinLargeGap" w:sz="24" w:space="24" w:color="17365D" w:themeColor="text2" w:themeShade="BF"/>
            <w:right w:val="thickThinLargeGap" w:sz="24" w:space="24" w:color="17365D" w:themeColor="text2" w:themeShade="BF"/>
          </w:pgBorders>
          <w:cols w:space="708"/>
          <w:docGrid w:linePitch="360"/>
        </w:sectPr>
      </w:pPr>
    </w:p>
    <w:p w:rsidR="00DB6235" w:rsidRDefault="00DB6235" w:rsidP="008C0D10">
      <w:pPr>
        <w:pStyle w:val="KeskinTrnak"/>
        <w:rPr>
          <w:rFonts w:ascii="Times New Roman" w:eastAsia="Times New Roman" w:hAnsi="Times New Roman" w:cs="Times New Roman"/>
          <w:sz w:val="26"/>
          <w:szCs w:val="26"/>
        </w:rPr>
      </w:pPr>
    </w:p>
    <w:p w:rsidR="00DB6235" w:rsidRDefault="00DB6235" w:rsidP="008C0D10">
      <w:pPr>
        <w:pStyle w:val="KeskinTrnak"/>
        <w:rPr>
          <w:rFonts w:ascii="Times New Roman" w:eastAsia="Times New Roman" w:hAnsi="Times New Roman" w:cs="Times New Roman"/>
          <w:sz w:val="26"/>
          <w:szCs w:val="26"/>
        </w:rPr>
      </w:pPr>
    </w:p>
    <w:p w:rsidR="00DB6235" w:rsidRDefault="00DB6235" w:rsidP="008C0D10">
      <w:pPr>
        <w:pStyle w:val="KeskinTrnak"/>
        <w:rPr>
          <w:rFonts w:ascii="Times New Roman" w:eastAsia="Times New Roman" w:hAnsi="Times New Roman" w:cs="Times New Roman"/>
          <w:sz w:val="26"/>
          <w:szCs w:val="26"/>
        </w:rPr>
      </w:pPr>
    </w:p>
    <w:p w:rsidR="008C0D10" w:rsidRPr="00F30877" w:rsidRDefault="008C0D10" w:rsidP="008C0D10">
      <w:pPr>
        <w:pStyle w:val="KeskinTrnak"/>
        <w:rPr>
          <w:rFonts w:ascii="Times New Roman" w:eastAsia="Times New Roman" w:hAnsi="Times New Roman" w:cs="Times New Roman"/>
          <w:sz w:val="26"/>
          <w:szCs w:val="26"/>
        </w:rPr>
      </w:pPr>
      <w:r w:rsidRPr="00F30877">
        <w:rPr>
          <w:rFonts w:ascii="Times New Roman" w:eastAsia="Times New Roman" w:hAnsi="Times New Roman" w:cs="Times New Roman"/>
          <w:sz w:val="26"/>
          <w:szCs w:val="26"/>
        </w:rPr>
        <w:t xml:space="preserve">Amaç </w:t>
      </w:r>
    </w:p>
    <w:p w:rsidR="008C0D10" w:rsidRDefault="008C0D10" w:rsidP="008C0D10">
      <w:pPr>
        <w:spacing w:after="0"/>
        <w:ind w:left="2124" w:firstLine="708"/>
        <w:jc w:val="both"/>
        <w:rPr>
          <w:rFonts w:asciiTheme="majorHAnsi" w:eastAsia="Times New Roman" w:hAnsiTheme="majorHAnsi" w:cs="Times New Roman"/>
          <w:b/>
          <w:bCs/>
          <w:sz w:val="24"/>
          <w:szCs w:val="24"/>
        </w:rPr>
      </w:pPr>
    </w:p>
    <w:p w:rsidR="008C0D10" w:rsidRDefault="008C0D10" w:rsidP="008C0D10">
      <w:pPr>
        <w:spacing w:after="0"/>
        <w:jc w:val="both"/>
        <w:rPr>
          <w:rFonts w:asciiTheme="majorHAnsi" w:eastAsia="Times New Roman" w:hAnsiTheme="majorHAnsi" w:cs="Times New Roman"/>
          <w:b/>
          <w:bCs/>
          <w:sz w:val="24"/>
          <w:szCs w:val="24"/>
        </w:rPr>
      </w:pPr>
    </w:p>
    <w:p w:rsidR="008C0D10" w:rsidRPr="00F30877" w:rsidRDefault="008C0D10" w:rsidP="008C0D10">
      <w:pPr>
        <w:spacing w:after="0" w:line="360" w:lineRule="auto"/>
        <w:jc w:val="both"/>
        <w:rPr>
          <w:rFonts w:ascii="Times New Roman" w:hAnsi="Times New Roman" w:cs="Times New Roman"/>
        </w:rPr>
      </w:pPr>
      <w:r w:rsidRPr="00F30877">
        <w:rPr>
          <w:rFonts w:ascii="Times New Roman" w:hAnsi="Times New Roman" w:cs="Times New Roman"/>
        </w:rPr>
        <w:t>Bu rehber</w:t>
      </w:r>
      <w:r w:rsidR="004D6BC0">
        <w:rPr>
          <w:rFonts w:ascii="Times New Roman" w:hAnsi="Times New Roman" w:cs="Times New Roman"/>
        </w:rPr>
        <w:t xml:space="preserve"> ile</w:t>
      </w:r>
      <w:r w:rsidRPr="00F30877">
        <w:rPr>
          <w:rFonts w:ascii="Times New Roman" w:hAnsi="Times New Roman" w:cs="Times New Roman"/>
        </w:rPr>
        <w:t xml:space="preserve"> </w:t>
      </w:r>
      <w:proofErr w:type="gramStart"/>
      <w:r w:rsidRPr="00F30877">
        <w:rPr>
          <w:rFonts w:ascii="Times New Roman" w:hAnsi="Times New Roman" w:cs="Times New Roman"/>
        </w:rPr>
        <w:t>29/12/2012</w:t>
      </w:r>
      <w:proofErr w:type="gramEnd"/>
      <w:r w:rsidRPr="00F30877">
        <w:rPr>
          <w:rFonts w:ascii="Times New Roman" w:hAnsi="Times New Roman" w:cs="Times New Roman"/>
        </w:rPr>
        <w:t xml:space="preserve"> tarihli ve 28512 sayılı Resmi Gazete</w:t>
      </w:r>
      <w:r w:rsidR="006512A3">
        <w:rPr>
          <w:rFonts w:ascii="Times New Roman" w:hAnsi="Times New Roman" w:cs="Times New Roman"/>
        </w:rPr>
        <w:t>’</w:t>
      </w:r>
      <w:r w:rsidRPr="00F30877">
        <w:rPr>
          <w:rFonts w:ascii="Times New Roman" w:hAnsi="Times New Roman" w:cs="Times New Roman"/>
        </w:rPr>
        <w:t xml:space="preserve">de yayımlanarak yürürlüğe giren </w:t>
      </w:r>
      <w:r w:rsidR="00475C99" w:rsidRPr="00475C99">
        <w:rPr>
          <w:rFonts w:ascii="Times New Roman" w:hAnsi="Times New Roman" w:cs="Times New Roman"/>
        </w:rPr>
        <w:t>İş Güvenliği Uzmanlarının Görev, Yetki, S</w:t>
      </w:r>
      <w:r w:rsidR="00475C99">
        <w:rPr>
          <w:rFonts w:ascii="Times New Roman" w:hAnsi="Times New Roman" w:cs="Times New Roman"/>
        </w:rPr>
        <w:t>orumluluk v</w:t>
      </w:r>
      <w:r w:rsidR="00475C99" w:rsidRPr="00475C99">
        <w:rPr>
          <w:rFonts w:ascii="Times New Roman" w:hAnsi="Times New Roman" w:cs="Times New Roman"/>
        </w:rPr>
        <w:t>e Eğitimleri Hakkında Yönetmelik</w:t>
      </w:r>
      <w:r w:rsidR="00475C99">
        <w:rPr>
          <w:rFonts w:ascii="Times New Roman" w:hAnsi="Times New Roman" w:cs="Times New Roman"/>
        </w:rPr>
        <w:t xml:space="preserve"> </w:t>
      </w:r>
      <w:r w:rsidR="007C5617">
        <w:rPr>
          <w:rFonts w:ascii="Times New Roman" w:hAnsi="Times New Roman" w:cs="Times New Roman"/>
        </w:rPr>
        <w:t>ile</w:t>
      </w:r>
      <w:r w:rsidR="00475C99">
        <w:rPr>
          <w:rFonts w:ascii="Times New Roman" w:hAnsi="Times New Roman" w:cs="Times New Roman"/>
        </w:rPr>
        <w:t xml:space="preserve"> 20/07/2013 tarih ve 28713 sayılı </w:t>
      </w:r>
      <w:r w:rsidR="00475C99" w:rsidRPr="00F30877">
        <w:rPr>
          <w:rFonts w:ascii="Times New Roman" w:hAnsi="Times New Roman" w:cs="Times New Roman"/>
        </w:rPr>
        <w:t xml:space="preserve">Resmi </w:t>
      </w:r>
      <w:proofErr w:type="spellStart"/>
      <w:r w:rsidR="00475C99" w:rsidRPr="00F30877">
        <w:rPr>
          <w:rFonts w:ascii="Times New Roman" w:hAnsi="Times New Roman" w:cs="Times New Roman"/>
        </w:rPr>
        <w:t>Gazete</w:t>
      </w:r>
      <w:r w:rsidR="00475C99">
        <w:rPr>
          <w:rFonts w:ascii="Times New Roman" w:hAnsi="Times New Roman" w:cs="Times New Roman"/>
        </w:rPr>
        <w:t>’</w:t>
      </w:r>
      <w:r w:rsidR="00475C99" w:rsidRPr="00F30877">
        <w:rPr>
          <w:rFonts w:ascii="Times New Roman" w:hAnsi="Times New Roman" w:cs="Times New Roman"/>
        </w:rPr>
        <w:t>de</w:t>
      </w:r>
      <w:proofErr w:type="spellEnd"/>
      <w:r w:rsidR="00475C99" w:rsidRPr="00F30877">
        <w:rPr>
          <w:rFonts w:ascii="Times New Roman" w:hAnsi="Times New Roman" w:cs="Times New Roman"/>
        </w:rPr>
        <w:t xml:space="preserve"> yayımlanarak yürürlüğe giren </w:t>
      </w:r>
      <w:r w:rsidR="00475C99">
        <w:rPr>
          <w:rFonts w:ascii="Times New Roman" w:hAnsi="Times New Roman" w:cs="Times New Roman"/>
        </w:rPr>
        <w:t>İşyeri Hekimi v</w:t>
      </w:r>
      <w:r w:rsidR="00475C99" w:rsidRPr="00475C99">
        <w:rPr>
          <w:rFonts w:ascii="Times New Roman" w:hAnsi="Times New Roman" w:cs="Times New Roman"/>
        </w:rPr>
        <w:t>e Diğer Sağlık Persone</w:t>
      </w:r>
      <w:r w:rsidR="00475C99">
        <w:rPr>
          <w:rFonts w:ascii="Times New Roman" w:hAnsi="Times New Roman" w:cs="Times New Roman"/>
        </w:rPr>
        <w:t>linin Görev, Yetki, Sorumluluk v</w:t>
      </w:r>
      <w:r w:rsidR="00475C99" w:rsidRPr="00475C99">
        <w:rPr>
          <w:rFonts w:ascii="Times New Roman" w:hAnsi="Times New Roman" w:cs="Times New Roman"/>
        </w:rPr>
        <w:t>e Eğitimleri Hakkında Yönetmelik</w:t>
      </w:r>
      <w:r w:rsidR="00475C99">
        <w:rPr>
          <w:rFonts w:ascii="Times New Roman" w:hAnsi="Times New Roman" w:cs="Times New Roman"/>
        </w:rPr>
        <w:t xml:space="preserve"> </w:t>
      </w:r>
      <w:r w:rsidR="006512A3">
        <w:rPr>
          <w:rFonts w:ascii="Times New Roman" w:hAnsi="Times New Roman" w:cs="Times New Roman"/>
        </w:rPr>
        <w:t xml:space="preserve">hükümlerince </w:t>
      </w:r>
      <w:r w:rsidR="00DB488A">
        <w:rPr>
          <w:rFonts w:ascii="Times New Roman" w:hAnsi="Times New Roman" w:cs="Times New Roman"/>
        </w:rPr>
        <w:t xml:space="preserve">yetkilendirilen </w:t>
      </w:r>
      <w:r w:rsidR="00475C99">
        <w:rPr>
          <w:rFonts w:ascii="Times New Roman" w:hAnsi="Times New Roman" w:cs="Times New Roman"/>
        </w:rPr>
        <w:t>eğitim kurumlarının</w:t>
      </w:r>
      <w:r w:rsidR="006F7994">
        <w:rPr>
          <w:rFonts w:ascii="Times New Roman" w:hAnsi="Times New Roman" w:cs="Times New Roman"/>
        </w:rPr>
        <w:t xml:space="preserve"> </w:t>
      </w:r>
      <w:r w:rsidR="006F7994">
        <w:rPr>
          <w:rFonts w:ascii="Times New Roman" w:hAnsi="Times New Roman" w:cs="Times New Roman"/>
        </w:rPr>
        <w:t>denetimine dair</w:t>
      </w:r>
      <w:r w:rsidR="00DB488A">
        <w:rPr>
          <w:rFonts w:ascii="Times New Roman" w:hAnsi="Times New Roman" w:cs="Times New Roman"/>
        </w:rPr>
        <w:t xml:space="preserve"> iş ve işlemlerinde</w:t>
      </w:r>
      <w:r w:rsidRPr="00F30877">
        <w:rPr>
          <w:rFonts w:ascii="Times New Roman" w:hAnsi="Times New Roman" w:cs="Times New Roman"/>
        </w:rPr>
        <w:t xml:space="preserve"> dikkat edilmesi gereken hususlar</w:t>
      </w:r>
      <w:r w:rsidR="004D6BC0">
        <w:rPr>
          <w:rFonts w:ascii="Times New Roman" w:hAnsi="Times New Roman" w:cs="Times New Roman"/>
        </w:rPr>
        <w:t>ın açıklanması amaçlanmıştır</w:t>
      </w:r>
      <w:r w:rsidRPr="00F30877">
        <w:rPr>
          <w:rFonts w:ascii="Times New Roman" w:hAnsi="Times New Roman" w:cs="Times New Roman"/>
        </w:rPr>
        <w:t>.</w:t>
      </w:r>
    </w:p>
    <w:p w:rsidR="008C0D10" w:rsidRDefault="008C0D10" w:rsidP="008C0D10">
      <w:pPr>
        <w:spacing w:after="0"/>
        <w:jc w:val="both"/>
        <w:rPr>
          <w:rFonts w:asciiTheme="majorHAnsi" w:eastAsia="Times New Roman" w:hAnsiTheme="majorHAnsi" w:cs="Times New Roman"/>
          <w:b/>
          <w:bCs/>
          <w:sz w:val="24"/>
          <w:szCs w:val="24"/>
        </w:rPr>
      </w:pPr>
    </w:p>
    <w:p w:rsidR="008C0D10" w:rsidRDefault="008C0D10" w:rsidP="008C0D10">
      <w:pPr>
        <w:spacing w:after="0"/>
        <w:ind w:left="720"/>
        <w:jc w:val="both"/>
        <w:rPr>
          <w:rFonts w:asciiTheme="majorHAnsi" w:eastAsia="Times New Roman" w:hAnsiTheme="majorHAnsi" w:cs="Times New Roman"/>
          <w:b/>
          <w:bCs/>
          <w:sz w:val="24"/>
          <w:szCs w:val="24"/>
        </w:rPr>
      </w:pPr>
    </w:p>
    <w:p w:rsidR="008C0D10" w:rsidRDefault="008C0D10" w:rsidP="008C0D10">
      <w:pPr>
        <w:spacing w:after="0"/>
        <w:ind w:left="720"/>
        <w:jc w:val="both"/>
        <w:rPr>
          <w:rFonts w:asciiTheme="majorHAnsi" w:eastAsia="Times New Roman" w:hAnsiTheme="majorHAnsi" w:cs="Times New Roman"/>
          <w:b/>
          <w:bCs/>
          <w:sz w:val="24"/>
          <w:szCs w:val="24"/>
        </w:rPr>
      </w:pPr>
    </w:p>
    <w:p w:rsidR="008C0D10" w:rsidRPr="00F30877" w:rsidRDefault="008C0D10" w:rsidP="008C0D10">
      <w:pPr>
        <w:pStyle w:val="KeskinTrnak"/>
        <w:rPr>
          <w:rFonts w:ascii="Times New Roman" w:eastAsia="Times New Roman" w:hAnsi="Times New Roman" w:cs="Times New Roman"/>
          <w:sz w:val="26"/>
          <w:szCs w:val="26"/>
        </w:rPr>
      </w:pPr>
      <w:r w:rsidRPr="00F30877">
        <w:rPr>
          <w:rFonts w:ascii="Times New Roman" w:eastAsia="Times New Roman" w:hAnsi="Times New Roman" w:cs="Times New Roman"/>
          <w:sz w:val="26"/>
          <w:szCs w:val="26"/>
        </w:rPr>
        <w:t>Dayanak</w:t>
      </w:r>
    </w:p>
    <w:p w:rsidR="008C0D10" w:rsidRDefault="008C0D10" w:rsidP="008C0D10">
      <w:pPr>
        <w:spacing w:after="0"/>
        <w:jc w:val="both"/>
        <w:rPr>
          <w:rFonts w:asciiTheme="majorHAnsi" w:eastAsia="Times New Roman" w:hAnsiTheme="majorHAnsi" w:cs="Times New Roman"/>
          <w:b/>
          <w:bCs/>
          <w:sz w:val="24"/>
          <w:szCs w:val="24"/>
        </w:rPr>
      </w:pPr>
    </w:p>
    <w:p w:rsidR="008C0D10" w:rsidRPr="006512A3" w:rsidRDefault="008C0D10" w:rsidP="00404ED0">
      <w:pPr>
        <w:spacing w:after="0"/>
        <w:jc w:val="both"/>
        <w:rPr>
          <w:rFonts w:ascii="Times New Roman" w:hAnsi="Times New Roman" w:cs="Times New Roman"/>
        </w:rPr>
      </w:pPr>
      <w:r w:rsidRPr="00404ED0">
        <w:rPr>
          <w:rFonts w:ascii="Times New Roman" w:hAnsi="Times New Roman" w:cs="Times New Roman"/>
        </w:rPr>
        <w:t>Bu rehberin hazırlanmasında</w:t>
      </w:r>
      <w:r w:rsidR="00282400">
        <w:rPr>
          <w:rFonts w:ascii="Times New Roman" w:hAnsi="Times New Roman" w:cs="Times New Roman"/>
        </w:rPr>
        <w:t xml:space="preserve"> </w:t>
      </w:r>
      <w:proofErr w:type="gramStart"/>
      <w:r w:rsidR="00475C99" w:rsidRPr="00F30877">
        <w:rPr>
          <w:rFonts w:ascii="Times New Roman" w:hAnsi="Times New Roman" w:cs="Times New Roman"/>
        </w:rPr>
        <w:t>29/12/2012</w:t>
      </w:r>
      <w:proofErr w:type="gramEnd"/>
      <w:r w:rsidR="00475C99" w:rsidRPr="00F30877">
        <w:rPr>
          <w:rFonts w:ascii="Times New Roman" w:hAnsi="Times New Roman" w:cs="Times New Roman"/>
        </w:rPr>
        <w:t xml:space="preserve"> tarihli ve 28512 sayılı Resmi </w:t>
      </w:r>
      <w:proofErr w:type="spellStart"/>
      <w:r w:rsidR="00475C99" w:rsidRPr="00F30877">
        <w:rPr>
          <w:rFonts w:ascii="Times New Roman" w:hAnsi="Times New Roman" w:cs="Times New Roman"/>
        </w:rPr>
        <w:t>Gazete</w:t>
      </w:r>
      <w:r w:rsidR="00475C99">
        <w:rPr>
          <w:rFonts w:ascii="Times New Roman" w:hAnsi="Times New Roman" w:cs="Times New Roman"/>
        </w:rPr>
        <w:t>’</w:t>
      </w:r>
      <w:r w:rsidR="00475C99" w:rsidRPr="00F30877">
        <w:rPr>
          <w:rFonts w:ascii="Times New Roman" w:hAnsi="Times New Roman" w:cs="Times New Roman"/>
        </w:rPr>
        <w:t>de</w:t>
      </w:r>
      <w:proofErr w:type="spellEnd"/>
      <w:r w:rsidR="00475C99" w:rsidRPr="00F30877">
        <w:rPr>
          <w:rFonts w:ascii="Times New Roman" w:hAnsi="Times New Roman" w:cs="Times New Roman"/>
        </w:rPr>
        <w:t xml:space="preserve"> yayımlanarak yürürlüğe giren </w:t>
      </w:r>
      <w:r w:rsidR="00475C99" w:rsidRPr="00475C99">
        <w:rPr>
          <w:rFonts w:ascii="Times New Roman" w:hAnsi="Times New Roman" w:cs="Times New Roman"/>
        </w:rPr>
        <w:t>İş Güvenliği Uzmanlarının Görev, Yetki, S</w:t>
      </w:r>
      <w:r w:rsidR="00475C99">
        <w:rPr>
          <w:rFonts w:ascii="Times New Roman" w:hAnsi="Times New Roman" w:cs="Times New Roman"/>
        </w:rPr>
        <w:t>orumluluk v</w:t>
      </w:r>
      <w:r w:rsidR="00475C99" w:rsidRPr="00475C99">
        <w:rPr>
          <w:rFonts w:ascii="Times New Roman" w:hAnsi="Times New Roman" w:cs="Times New Roman"/>
        </w:rPr>
        <w:t>e Eğitimleri Hakkında Yönetmelik</w:t>
      </w:r>
      <w:r w:rsidR="00475C99">
        <w:rPr>
          <w:rFonts w:ascii="Times New Roman" w:hAnsi="Times New Roman" w:cs="Times New Roman"/>
        </w:rPr>
        <w:t xml:space="preserve"> </w:t>
      </w:r>
      <w:r w:rsidR="007C5617">
        <w:rPr>
          <w:rFonts w:ascii="Times New Roman" w:hAnsi="Times New Roman" w:cs="Times New Roman"/>
        </w:rPr>
        <w:t>ile</w:t>
      </w:r>
      <w:r w:rsidR="00475C99">
        <w:rPr>
          <w:rFonts w:ascii="Times New Roman" w:hAnsi="Times New Roman" w:cs="Times New Roman"/>
        </w:rPr>
        <w:t xml:space="preserve"> 20/07/2013 tarih ve 28713 sayılı </w:t>
      </w:r>
      <w:r w:rsidR="00475C99" w:rsidRPr="00F30877">
        <w:rPr>
          <w:rFonts w:ascii="Times New Roman" w:hAnsi="Times New Roman" w:cs="Times New Roman"/>
        </w:rPr>
        <w:t xml:space="preserve">Resmi </w:t>
      </w:r>
      <w:proofErr w:type="spellStart"/>
      <w:r w:rsidR="00475C99" w:rsidRPr="00F30877">
        <w:rPr>
          <w:rFonts w:ascii="Times New Roman" w:hAnsi="Times New Roman" w:cs="Times New Roman"/>
        </w:rPr>
        <w:t>Gazete</w:t>
      </w:r>
      <w:r w:rsidR="00475C99">
        <w:rPr>
          <w:rFonts w:ascii="Times New Roman" w:hAnsi="Times New Roman" w:cs="Times New Roman"/>
        </w:rPr>
        <w:t>’</w:t>
      </w:r>
      <w:r w:rsidR="00475C99" w:rsidRPr="00F30877">
        <w:rPr>
          <w:rFonts w:ascii="Times New Roman" w:hAnsi="Times New Roman" w:cs="Times New Roman"/>
        </w:rPr>
        <w:t>de</w:t>
      </w:r>
      <w:proofErr w:type="spellEnd"/>
      <w:r w:rsidR="00475C99" w:rsidRPr="00F30877">
        <w:rPr>
          <w:rFonts w:ascii="Times New Roman" w:hAnsi="Times New Roman" w:cs="Times New Roman"/>
        </w:rPr>
        <w:t xml:space="preserve"> yayımlanarak yürürlüğe giren </w:t>
      </w:r>
      <w:r w:rsidR="00475C99">
        <w:rPr>
          <w:rFonts w:ascii="Times New Roman" w:hAnsi="Times New Roman" w:cs="Times New Roman"/>
        </w:rPr>
        <w:t>İşyeri Hekimi v</w:t>
      </w:r>
      <w:r w:rsidR="00475C99" w:rsidRPr="00475C99">
        <w:rPr>
          <w:rFonts w:ascii="Times New Roman" w:hAnsi="Times New Roman" w:cs="Times New Roman"/>
        </w:rPr>
        <w:t>e Diğer Sağlık Persone</w:t>
      </w:r>
      <w:r w:rsidR="00475C99">
        <w:rPr>
          <w:rFonts w:ascii="Times New Roman" w:hAnsi="Times New Roman" w:cs="Times New Roman"/>
        </w:rPr>
        <w:t>linin Görev, Yetki, Sorumluluk v</w:t>
      </w:r>
      <w:r w:rsidR="00475C99" w:rsidRPr="00475C99">
        <w:rPr>
          <w:rFonts w:ascii="Times New Roman" w:hAnsi="Times New Roman" w:cs="Times New Roman"/>
        </w:rPr>
        <w:t>e Eğitimleri Hakkında Yönetmelik</w:t>
      </w:r>
      <w:r w:rsidR="00475C99">
        <w:rPr>
          <w:rFonts w:ascii="Times New Roman" w:hAnsi="Times New Roman" w:cs="Times New Roman"/>
        </w:rPr>
        <w:t>leri</w:t>
      </w:r>
      <w:r w:rsidR="00475C99" w:rsidRPr="006512A3">
        <w:rPr>
          <w:rFonts w:ascii="Times New Roman" w:hAnsi="Times New Roman" w:cs="Times New Roman"/>
        </w:rPr>
        <w:t xml:space="preserve"> </w:t>
      </w:r>
      <w:r w:rsidRPr="006512A3">
        <w:rPr>
          <w:rFonts w:ascii="Times New Roman" w:hAnsi="Times New Roman" w:cs="Times New Roman"/>
        </w:rPr>
        <w:t>esas alınmıştır</w:t>
      </w:r>
      <w:r w:rsidR="005005EB">
        <w:rPr>
          <w:rFonts w:ascii="Times New Roman" w:hAnsi="Times New Roman" w:cs="Times New Roman"/>
        </w:rPr>
        <w:t>.</w:t>
      </w:r>
    </w:p>
    <w:p w:rsidR="008C0D10" w:rsidRDefault="008C0D10" w:rsidP="008C0D10">
      <w:pPr>
        <w:spacing w:after="0"/>
        <w:jc w:val="both"/>
        <w:rPr>
          <w:rFonts w:asciiTheme="majorHAnsi" w:eastAsia="Times New Roman" w:hAnsiTheme="majorHAnsi" w:cs="Times New Roman"/>
          <w:b/>
          <w:bCs/>
          <w:sz w:val="24"/>
          <w:szCs w:val="24"/>
        </w:rPr>
      </w:pPr>
    </w:p>
    <w:p w:rsidR="008C0D10" w:rsidRDefault="008C0D10" w:rsidP="008C0D10">
      <w:pPr>
        <w:spacing w:after="0"/>
        <w:jc w:val="both"/>
        <w:rPr>
          <w:rFonts w:asciiTheme="majorHAnsi" w:eastAsia="Times New Roman" w:hAnsiTheme="majorHAnsi" w:cs="Times New Roman"/>
          <w:b/>
          <w:bCs/>
          <w:sz w:val="24"/>
          <w:szCs w:val="24"/>
        </w:rPr>
      </w:pPr>
    </w:p>
    <w:p w:rsidR="008C0D10" w:rsidRPr="00F30877" w:rsidRDefault="008C0D10" w:rsidP="008C0D10">
      <w:pPr>
        <w:pStyle w:val="KeskinTrnak"/>
        <w:rPr>
          <w:rFonts w:ascii="Times New Roman" w:eastAsia="Times New Roman" w:hAnsi="Times New Roman" w:cs="Times New Roman"/>
          <w:sz w:val="26"/>
          <w:szCs w:val="26"/>
        </w:rPr>
      </w:pPr>
      <w:r w:rsidRPr="00F30877">
        <w:rPr>
          <w:rFonts w:ascii="Times New Roman" w:eastAsia="Times New Roman" w:hAnsi="Times New Roman" w:cs="Times New Roman"/>
          <w:sz w:val="26"/>
          <w:szCs w:val="26"/>
        </w:rPr>
        <w:t>Teşekkür</w:t>
      </w:r>
    </w:p>
    <w:p w:rsidR="008C0D10" w:rsidRDefault="008C0D10" w:rsidP="008C0D10">
      <w:pPr>
        <w:spacing w:after="0"/>
        <w:jc w:val="both"/>
        <w:rPr>
          <w:rFonts w:asciiTheme="majorHAnsi" w:eastAsia="Times New Roman" w:hAnsiTheme="majorHAnsi" w:cs="Times New Roman"/>
          <w:b/>
          <w:bCs/>
          <w:sz w:val="24"/>
          <w:szCs w:val="24"/>
        </w:rPr>
      </w:pPr>
    </w:p>
    <w:p w:rsidR="008C0D10" w:rsidRPr="00F30877" w:rsidRDefault="008C0D10" w:rsidP="008C0D10">
      <w:pPr>
        <w:spacing w:after="0" w:line="360" w:lineRule="auto"/>
        <w:jc w:val="both"/>
        <w:rPr>
          <w:rFonts w:ascii="Times New Roman" w:hAnsi="Times New Roman" w:cs="Times New Roman"/>
        </w:rPr>
      </w:pPr>
      <w:r w:rsidRPr="00F30877">
        <w:rPr>
          <w:rFonts w:ascii="Times New Roman" w:hAnsi="Times New Roman" w:cs="Times New Roman"/>
        </w:rPr>
        <w:t xml:space="preserve">Rehberin hazırlanmasında emeği geçen </w:t>
      </w:r>
      <w:r>
        <w:rPr>
          <w:rFonts w:ascii="Times New Roman" w:hAnsi="Times New Roman" w:cs="Times New Roman"/>
        </w:rPr>
        <w:t>Yetkilendirme Daire Başkanlığı personeline</w:t>
      </w:r>
      <w:r w:rsidRPr="00F30877">
        <w:rPr>
          <w:rFonts w:ascii="Times New Roman" w:hAnsi="Times New Roman" w:cs="Times New Roman"/>
        </w:rPr>
        <w:t xml:space="preserve"> teşekkürlerimizi sunarız. </w:t>
      </w:r>
    </w:p>
    <w:p w:rsidR="008C0D10" w:rsidRDefault="008C0D10" w:rsidP="008C0D10">
      <w:pPr>
        <w:spacing w:after="0"/>
        <w:jc w:val="both"/>
        <w:rPr>
          <w:rFonts w:asciiTheme="majorHAnsi" w:eastAsia="Times New Roman" w:hAnsiTheme="majorHAnsi" w:cs="Times New Roman"/>
          <w:b/>
          <w:bCs/>
          <w:sz w:val="24"/>
          <w:szCs w:val="24"/>
        </w:rPr>
      </w:pPr>
    </w:p>
    <w:p w:rsidR="004D6BC0" w:rsidRDefault="004D6BC0" w:rsidP="008C0D10">
      <w:pPr>
        <w:spacing w:after="0"/>
        <w:jc w:val="both"/>
        <w:rPr>
          <w:rFonts w:asciiTheme="majorHAnsi" w:eastAsia="Times New Roman" w:hAnsiTheme="majorHAnsi" w:cs="Times New Roman"/>
          <w:b/>
          <w:bCs/>
          <w:sz w:val="24"/>
          <w:szCs w:val="24"/>
        </w:rPr>
      </w:pPr>
    </w:p>
    <w:p w:rsidR="004D6BC0" w:rsidRDefault="004D6BC0" w:rsidP="008C0D10">
      <w:pPr>
        <w:spacing w:after="0"/>
        <w:jc w:val="both"/>
        <w:rPr>
          <w:rFonts w:asciiTheme="majorHAnsi" w:eastAsia="Times New Roman" w:hAnsiTheme="majorHAnsi" w:cs="Times New Roman"/>
          <w:b/>
          <w:bCs/>
          <w:sz w:val="24"/>
          <w:szCs w:val="24"/>
        </w:rPr>
      </w:pPr>
    </w:p>
    <w:p w:rsidR="004D6BC0" w:rsidRDefault="004D6BC0" w:rsidP="008C0D10">
      <w:pPr>
        <w:spacing w:after="0"/>
        <w:jc w:val="both"/>
        <w:rPr>
          <w:rFonts w:asciiTheme="majorHAnsi" w:eastAsia="Times New Roman" w:hAnsiTheme="majorHAnsi" w:cs="Times New Roman"/>
          <w:b/>
          <w:bCs/>
          <w:sz w:val="24"/>
          <w:szCs w:val="24"/>
        </w:rPr>
      </w:pPr>
    </w:p>
    <w:p w:rsidR="004D6BC0" w:rsidRDefault="004D6BC0" w:rsidP="008C0D10">
      <w:pPr>
        <w:spacing w:after="0"/>
        <w:jc w:val="both"/>
        <w:rPr>
          <w:rFonts w:asciiTheme="majorHAnsi" w:eastAsia="Times New Roman" w:hAnsiTheme="majorHAnsi" w:cs="Times New Roman"/>
          <w:b/>
          <w:bCs/>
          <w:sz w:val="24"/>
          <w:szCs w:val="24"/>
        </w:rPr>
      </w:pPr>
    </w:p>
    <w:p w:rsidR="004D6BC0" w:rsidRDefault="004D6BC0" w:rsidP="008C0D10">
      <w:pPr>
        <w:spacing w:after="0"/>
        <w:jc w:val="both"/>
        <w:rPr>
          <w:rFonts w:asciiTheme="majorHAnsi" w:eastAsia="Times New Roman" w:hAnsiTheme="majorHAnsi" w:cs="Times New Roman"/>
          <w:b/>
          <w:bCs/>
          <w:sz w:val="24"/>
          <w:szCs w:val="24"/>
        </w:rPr>
      </w:pPr>
    </w:p>
    <w:p w:rsidR="004D6BC0" w:rsidRDefault="004D6BC0" w:rsidP="008C0D10">
      <w:pPr>
        <w:spacing w:after="0"/>
        <w:jc w:val="both"/>
        <w:rPr>
          <w:rFonts w:asciiTheme="majorHAnsi" w:eastAsia="Times New Roman" w:hAnsiTheme="majorHAnsi" w:cs="Times New Roman"/>
          <w:b/>
          <w:bCs/>
          <w:sz w:val="24"/>
          <w:szCs w:val="24"/>
        </w:rPr>
      </w:pPr>
    </w:p>
    <w:p w:rsidR="004D6BC0" w:rsidRDefault="004D6BC0" w:rsidP="008C0D10">
      <w:pPr>
        <w:spacing w:after="0"/>
        <w:jc w:val="both"/>
        <w:rPr>
          <w:rFonts w:asciiTheme="majorHAnsi" w:eastAsia="Times New Roman" w:hAnsiTheme="majorHAnsi" w:cs="Times New Roman"/>
          <w:b/>
          <w:bCs/>
          <w:sz w:val="24"/>
          <w:szCs w:val="24"/>
        </w:rPr>
      </w:pPr>
    </w:p>
    <w:p w:rsidR="004D6BC0" w:rsidRDefault="004D6BC0" w:rsidP="008C0D10">
      <w:pPr>
        <w:spacing w:after="0"/>
        <w:jc w:val="both"/>
        <w:rPr>
          <w:rFonts w:asciiTheme="majorHAnsi" w:eastAsia="Times New Roman" w:hAnsiTheme="majorHAnsi" w:cs="Times New Roman"/>
          <w:b/>
          <w:bCs/>
          <w:sz w:val="24"/>
          <w:szCs w:val="24"/>
        </w:rPr>
      </w:pPr>
    </w:p>
    <w:sdt>
      <w:sdtPr>
        <w:rPr>
          <w:rFonts w:asciiTheme="minorHAnsi" w:eastAsiaTheme="minorEastAsia" w:hAnsiTheme="minorHAnsi" w:cstheme="minorBidi"/>
          <w:b w:val="0"/>
          <w:bCs w:val="0"/>
          <w:color w:val="auto"/>
          <w:sz w:val="22"/>
          <w:szCs w:val="22"/>
          <w:lang w:eastAsia="tr-TR"/>
        </w:rPr>
        <w:id w:val="32731426"/>
        <w:docPartObj>
          <w:docPartGallery w:val="Table of Contents"/>
          <w:docPartUnique/>
        </w:docPartObj>
      </w:sdtPr>
      <w:sdtEndPr/>
      <w:sdtContent>
        <w:p w:rsidR="00DB488A" w:rsidRDefault="00DB488A">
          <w:pPr>
            <w:pStyle w:val="TBal"/>
            <w:rPr>
              <w:rFonts w:asciiTheme="minorHAnsi" w:eastAsiaTheme="minorEastAsia" w:hAnsiTheme="minorHAnsi" w:cstheme="minorBidi"/>
              <w:b w:val="0"/>
              <w:bCs w:val="0"/>
              <w:color w:val="auto"/>
              <w:sz w:val="22"/>
              <w:szCs w:val="22"/>
              <w:lang w:eastAsia="tr-TR"/>
            </w:rPr>
          </w:pPr>
        </w:p>
        <w:p w:rsidR="004D6BC0" w:rsidRDefault="004D6BC0">
          <w:pPr>
            <w:pStyle w:val="TBal"/>
          </w:pPr>
          <w:r>
            <w:t>İçindekiler</w:t>
          </w:r>
        </w:p>
        <w:p w:rsidR="00FB1FF6" w:rsidRPr="00FB1FF6" w:rsidRDefault="00FB1FF6" w:rsidP="00FB1FF6">
          <w:pPr>
            <w:rPr>
              <w:lang w:eastAsia="en-US"/>
            </w:rPr>
          </w:pPr>
        </w:p>
        <w:p w:rsidR="006F7994" w:rsidRDefault="001E6BA9">
          <w:pPr>
            <w:pStyle w:val="T1"/>
            <w:rPr>
              <w:noProof/>
            </w:rPr>
          </w:pPr>
          <w:r w:rsidRPr="00FB1FF6">
            <w:rPr>
              <w:rFonts w:ascii="Times New Roman" w:hAnsi="Times New Roman" w:cs="Times New Roman"/>
              <w:sz w:val="24"/>
              <w:szCs w:val="24"/>
            </w:rPr>
            <w:fldChar w:fldCharType="begin"/>
          </w:r>
          <w:r w:rsidR="004D6BC0" w:rsidRPr="00FB1FF6">
            <w:rPr>
              <w:rFonts w:ascii="Times New Roman" w:hAnsi="Times New Roman" w:cs="Times New Roman"/>
              <w:sz w:val="24"/>
              <w:szCs w:val="24"/>
            </w:rPr>
            <w:instrText xml:space="preserve"> TOC \o "1-3" \h \z \u </w:instrText>
          </w:r>
          <w:r w:rsidRPr="00FB1FF6">
            <w:rPr>
              <w:rFonts w:ascii="Times New Roman" w:hAnsi="Times New Roman" w:cs="Times New Roman"/>
              <w:sz w:val="24"/>
              <w:szCs w:val="24"/>
            </w:rPr>
            <w:fldChar w:fldCharType="separate"/>
          </w:r>
          <w:hyperlink w:anchor="_Toc470858889" w:history="1">
            <w:r w:rsidR="006F7994" w:rsidRPr="003B7928">
              <w:rPr>
                <w:rStyle w:val="Kpr"/>
                <w:rFonts w:ascii="Cambria" w:eastAsia="Times New Roman" w:hAnsi="Cambria" w:cs="Times New Roman"/>
                <w:b/>
                <w:bCs/>
                <w:noProof/>
              </w:rPr>
              <w:t>Tabela</w:t>
            </w:r>
            <w:r w:rsidR="006F7994">
              <w:rPr>
                <w:noProof/>
                <w:webHidden/>
              </w:rPr>
              <w:tab/>
            </w:r>
            <w:r w:rsidR="006F7994">
              <w:rPr>
                <w:noProof/>
                <w:webHidden/>
              </w:rPr>
              <w:fldChar w:fldCharType="begin"/>
            </w:r>
            <w:r w:rsidR="006F7994">
              <w:rPr>
                <w:noProof/>
                <w:webHidden/>
              </w:rPr>
              <w:instrText xml:space="preserve"> PAGEREF _Toc470858889 \h </w:instrText>
            </w:r>
            <w:r w:rsidR="006F7994">
              <w:rPr>
                <w:noProof/>
                <w:webHidden/>
              </w:rPr>
            </w:r>
            <w:r w:rsidR="006F7994">
              <w:rPr>
                <w:noProof/>
                <w:webHidden/>
              </w:rPr>
              <w:fldChar w:fldCharType="separate"/>
            </w:r>
            <w:r w:rsidR="006F7994">
              <w:rPr>
                <w:noProof/>
                <w:webHidden/>
              </w:rPr>
              <w:t>5</w:t>
            </w:r>
            <w:r w:rsidR="006F7994">
              <w:rPr>
                <w:noProof/>
                <w:webHidden/>
              </w:rPr>
              <w:fldChar w:fldCharType="end"/>
            </w:r>
          </w:hyperlink>
        </w:p>
        <w:p w:rsidR="006F7994" w:rsidRDefault="006F7994">
          <w:pPr>
            <w:pStyle w:val="T1"/>
            <w:rPr>
              <w:noProof/>
            </w:rPr>
          </w:pPr>
          <w:hyperlink w:anchor="_Toc470858890" w:history="1">
            <w:r w:rsidRPr="003B7928">
              <w:rPr>
                <w:rStyle w:val="Kpr"/>
                <w:rFonts w:ascii="Cambria" w:eastAsia="Times New Roman" w:hAnsi="Cambria" w:cs="Times New Roman"/>
                <w:b/>
                <w:bCs/>
                <w:noProof/>
              </w:rPr>
              <w:t>Eğitim Programının İlan Edilmesi</w:t>
            </w:r>
            <w:r>
              <w:rPr>
                <w:noProof/>
                <w:webHidden/>
              </w:rPr>
              <w:tab/>
            </w:r>
            <w:r>
              <w:rPr>
                <w:noProof/>
                <w:webHidden/>
              </w:rPr>
              <w:fldChar w:fldCharType="begin"/>
            </w:r>
            <w:r>
              <w:rPr>
                <w:noProof/>
                <w:webHidden/>
              </w:rPr>
              <w:instrText xml:space="preserve"> PAGEREF _Toc470858890 \h </w:instrText>
            </w:r>
            <w:r>
              <w:rPr>
                <w:noProof/>
                <w:webHidden/>
              </w:rPr>
            </w:r>
            <w:r>
              <w:rPr>
                <w:noProof/>
                <w:webHidden/>
              </w:rPr>
              <w:fldChar w:fldCharType="separate"/>
            </w:r>
            <w:r>
              <w:rPr>
                <w:noProof/>
                <w:webHidden/>
              </w:rPr>
              <w:t>5</w:t>
            </w:r>
            <w:r>
              <w:rPr>
                <w:noProof/>
                <w:webHidden/>
              </w:rPr>
              <w:fldChar w:fldCharType="end"/>
            </w:r>
          </w:hyperlink>
        </w:p>
        <w:p w:rsidR="006F7994" w:rsidRDefault="006F7994">
          <w:pPr>
            <w:pStyle w:val="T1"/>
            <w:rPr>
              <w:noProof/>
            </w:rPr>
          </w:pPr>
          <w:hyperlink w:anchor="_Toc470858891" w:history="1">
            <w:r w:rsidRPr="003B7928">
              <w:rPr>
                <w:rStyle w:val="Kpr"/>
                <w:rFonts w:ascii="Cambria" w:eastAsia="Times New Roman" w:hAnsi="Cambria" w:cs="Times New Roman"/>
                <w:b/>
                <w:bCs/>
                <w:noProof/>
              </w:rPr>
              <w:t>Eğitim Kurumlarının Görev ve Sorumlulukları</w:t>
            </w:r>
            <w:r>
              <w:rPr>
                <w:noProof/>
                <w:webHidden/>
              </w:rPr>
              <w:tab/>
            </w:r>
            <w:r>
              <w:rPr>
                <w:noProof/>
                <w:webHidden/>
              </w:rPr>
              <w:fldChar w:fldCharType="begin"/>
            </w:r>
            <w:r>
              <w:rPr>
                <w:noProof/>
                <w:webHidden/>
              </w:rPr>
              <w:instrText xml:space="preserve"> PAGEREF _Toc470858891 \h </w:instrText>
            </w:r>
            <w:r>
              <w:rPr>
                <w:noProof/>
                <w:webHidden/>
              </w:rPr>
            </w:r>
            <w:r>
              <w:rPr>
                <w:noProof/>
                <w:webHidden/>
              </w:rPr>
              <w:fldChar w:fldCharType="separate"/>
            </w:r>
            <w:r>
              <w:rPr>
                <w:noProof/>
                <w:webHidden/>
              </w:rPr>
              <w:t>5</w:t>
            </w:r>
            <w:r>
              <w:rPr>
                <w:noProof/>
                <w:webHidden/>
              </w:rPr>
              <w:fldChar w:fldCharType="end"/>
            </w:r>
          </w:hyperlink>
        </w:p>
        <w:p w:rsidR="006F7994" w:rsidRDefault="006F7994">
          <w:pPr>
            <w:pStyle w:val="T1"/>
            <w:rPr>
              <w:noProof/>
            </w:rPr>
          </w:pPr>
          <w:hyperlink w:anchor="_Toc470858892" w:history="1">
            <w:r w:rsidRPr="003B7928">
              <w:rPr>
                <w:rStyle w:val="Kpr"/>
                <w:rFonts w:ascii="Cambria" w:eastAsia="Times New Roman" w:hAnsi="Cambria" w:cs="Times New Roman"/>
                <w:b/>
                <w:bCs/>
                <w:noProof/>
              </w:rPr>
              <w:t>Eğitim Kurumlarına ve Katılımcılara İlişkin Kayıtlar</w:t>
            </w:r>
            <w:r>
              <w:rPr>
                <w:noProof/>
                <w:webHidden/>
              </w:rPr>
              <w:tab/>
            </w:r>
            <w:r>
              <w:rPr>
                <w:noProof/>
                <w:webHidden/>
              </w:rPr>
              <w:fldChar w:fldCharType="begin"/>
            </w:r>
            <w:r>
              <w:rPr>
                <w:noProof/>
                <w:webHidden/>
              </w:rPr>
              <w:instrText xml:space="preserve"> PAGEREF _Toc470858892 \h </w:instrText>
            </w:r>
            <w:r>
              <w:rPr>
                <w:noProof/>
                <w:webHidden/>
              </w:rPr>
            </w:r>
            <w:r>
              <w:rPr>
                <w:noProof/>
                <w:webHidden/>
              </w:rPr>
              <w:fldChar w:fldCharType="separate"/>
            </w:r>
            <w:r>
              <w:rPr>
                <w:noProof/>
                <w:webHidden/>
              </w:rPr>
              <w:t>6</w:t>
            </w:r>
            <w:r>
              <w:rPr>
                <w:noProof/>
                <w:webHidden/>
              </w:rPr>
              <w:fldChar w:fldCharType="end"/>
            </w:r>
          </w:hyperlink>
        </w:p>
        <w:p w:rsidR="006F7994" w:rsidRDefault="006F7994">
          <w:pPr>
            <w:pStyle w:val="T1"/>
            <w:rPr>
              <w:noProof/>
            </w:rPr>
          </w:pPr>
          <w:hyperlink w:anchor="_Toc470858893" w:history="1">
            <w:r w:rsidRPr="003B7928">
              <w:rPr>
                <w:rStyle w:val="Kpr"/>
                <w:rFonts w:ascii="Cambria" w:eastAsia="Times New Roman" w:hAnsi="Cambria" w:cs="Times New Roman"/>
                <w:b/>
                <w:bCs/>
                <w:noProof/>
              </w:rPr>
              <w:t>Eğitim Kriterleri</w:t>
            </w:r>
            <w:r>
              <w:rPr>
                <w:noProof/>
                <w:webHidden/>
              </w:rPr>
              <w:tab/>
            </w:r>
            <w:r>
              <w:rPr>
                <w:noProof/>
                <w:webHidden/>
              </w:rPr>
              <w:fldChar w:fldCharType="begin"/>
            </w:r>
            <w:r>
              <w:rPr>
                <w:noProof/>
                <w:webHidden/>
              </w:rPr>
              <w:instrText xml:space="preserve"> PAGEREF _Toc470858893 \h </w:instrText>
            </w:r>
            <w:r>
              <w:rPr>
                <w:noProof/>
                <w:webHidden/>
              </w:rPr>
            </w:r>
            <w:r>
              <w:rPr>
                <w:noProof/>
                <w:webHidden/>
              </w:rPr>
              <w:fldChar w:fldCharType="separate"/>
            </w:r>
            <w:r>
              <w:rPr>
                <w:noProof/>
                <w:webHidden/>
              </w:rPr>
              <w:t>6</w:t>
            </w:r>
            <w:r>
              <w:rPr>
                <w:noProof/>
                <w:webHidden/>
              </w:rPr>
              <w:fldChar w:fldCharType="end"/>
            </w:r>
          </w:hyperlink>
        </w:p>
        <w:p w:rsidR="006F7994" w:rsidRDefault="006F7994">
          <w:pPr>
            <w:pStyle w:val="T1"/>
            <w:rPr>
              <w:noProof/>
            </w:rPr>
          </w:pPr>
          <w:hyperlink w:anchor="_Toc470858894" w:history="1">
            <w:r w:rsidRPr="003B7928">
              <w:rPr>
                <w:rStyle w:val="Kpr"/>
                <w:rFonts w:ascii="Cambria" w:eastAsia="Times New Roman" w:hAnsi="Cambria" w:cs="Times New Roman"/>
                <w:b/>
                <w:bCs/>
                <w:noProof/>
              </w:rPr>
              <w:t>İsim ve Unvan Kullanılması</w:t>
            </w:r>
            <w:r>
              <w:rPr>
                <w:noProof/>
                <w:webHidden/>
              </w:rPr>
              <w:tab/>
            </w:r>
            <w:r>
              <w:rPr>
                <w:noProof/>
                <w:webHidden/>
              </w:rPr>
              <w:fldChar w:fldCharType="begin"/>
            </w:r>
            <w:r>
              <w:rPr>
                <w:noProof/>
                <w:webHidden/>
              </w:rPr>
              <w:instrText xml:space="preserve"> PAGEREF _Toc470858894 \h </w:instrText>
            </w:r>
            <w:r>
              <w:rPr>
                <w:noProof/>
                <w:webHidden/>
              </w:rPr>
            </w:r>
            <w:r>
              <w:rPr>
                <w:noProof/>
                <w:webHidden/>
              </w:rPr>
              <w:fldChar w:fldCharType="separate"/>
            </w:r>
            <w:r>
              <w:rPr>
                <w:noProof/>
                <w:webHidden/>
              </w:rPr>
              <w:t>6</w:t>
            </w:r>
            <w:r>
              <w:rPr>
                <w:noProof/>
                <w:webHidden/>
              </w:rPr>
              <w:fldChar w:fldCharType="end"/>
            </w:r>
          </w:hyperlink>
        </w:p>
        <w:p w:rsidR="006F7994" w:rsidRDefault="006F7994">
          <w:pPr>
            <w:pStyle w:val="T1"/>
            <w:rPr>
              <w:noProof/>
            </w:rPr>
          </w:pPr>
          <w:hyperlink w:anchor="_Toc470858895" w:history="1">
            <w:r w:rsidRPr="003B7928">
              <w:rPr>
                <w:rStyle w:val="Kpr"/>
                <w:rFonts w:ascii="Cambria" w:eastAsia="Times New Roman" w:hAnsi="Cambria" w:cs="Times New Roman"/>
                <w:b/>
                <w:bCs/>
                <w:noProof/>
              </w:rPr>
              <w:t>Sorumlu Müdür ya da Vekili</w:t>
            </w:r>
            <w:r>
              <w:rPr>
                <w:noProof/>
                <w:webHidden/>
              </w:rPr>
              <w:tab/>
            </w:r>
            <w:r>
              <w:rPr>
                <w:noProof/>
                <w:webHidden/>
              </w:rPr>
              <w:fldChar w:fldCharType="begin"/>
            </w:r>
            <w:r>
              <w:rPr>
                <w:noProof/>
                <w:webHidden/>
              </w:rPr>
              <w:instrText xml:space="preserve"> PAGEREF _Toc470858895 \h </w:instrText>
            </w:r>
            <w:r>
              <w:rPr>
                <w:noProof/>
                <w:webHidden/>
              </w:rPr>
            </w:r>
            <w:r>
              <w:rPr>
                <w:noProof/>
                <w:webHidden/>
              </w:rPr>
              <w:fldChar w:fldCharType="separate"/>
            </w:r>
            <w:r>
              <w:rPr>
                <w:noProof/>
                <w:webHidden/>
              </w:rPr>
              <w:t>7</w:t>
            </w:r>
            <w:r>
              <w:rPr>
                <w:noProof/>
                <w:webHidden/>
              </w:rPr>
              <w:fldChar w:fldCharType="end"/>
            </w:r>
          </w:hyperlink>
        </w:p>
        <w:p w:rsidR="006F7994" w:rsidRDefault="006F7994">
          <w:pPr>
            <w:pStyle w:val="T1"/>
            <w:rPr>
              <w:noProof/>
            </w:rPr>
          </w:pPr>
          <w:hyperlink w:anchor="_Toc470858896" w:history="1">
            <w:r w:rsidRPr="003B7928">
              <w:rPr>
                <w:rStyle w:val="Kpr"/>
                <w:rFonts w:ascii="Cambria" w:eastAsia="Times New Roman" w:hAnsi="Cambria" w:cs="Times New Roman"/>
                <w:b/>
                <w:bCs/>
                <w:noProof/>
              </w:rPr>
              <w:t>Eğitim Kriterlerine Uygun Eğiticiler</w:t>
            </w:r>
            <w:r>
              <w:rPr>
                <w:noProof/>
                <w:webHidden/>
              </w:rPr>
              <w:tab/>
            </w:r>
            <w:r>
              <w:rPr>
                <w:noProof/>
                <w:webHidden/>
              </w:rPr>
              <w:fldChar w:fldCharType="begin"/>
            </w:r>
            <w:r>
              <w:rPr>
                <w:noProof/>
                <w:webHidden/>
              </w:rPr>
              <w:instrText xml:space="preserve"> PAGEREF _Toc470858896 \h </w:instrText>
            </w:r>
            <w:r>
              <w:rPr>
                <w:noProof/>
                <w:webHidden/>
              </w:rPr>
            </w:r>
            <w:r>
              <w:rPr>
                <w:noProof/>
                <w:webHidden/>
              </w:rPr>
              <w:fldChar w:fldCharType="separate"/>
            </w:r>
            <w:r>
              <w:rPr>
                <w:noProof/>
                <w:webHidden/>
              </w:rPr>
              <w:t>7</w:t>
            </w:r>
            <w:r>
              <w:rPr>
                <w:noProof/>
                <w:webHidden/>
              </w:rPr>
              <w:fldChar w:fldCharType="end"/>
            </w:r>
          </w:hyperlink>
        </w:p>
        <w:p w:rsidR="006F7994" w:rsidRDefault="006F7994">
          <w:pPr>
            <w:pStyle w:val="T1"/>
            <w:rPr>
              <w:noProof/>
            </w:rPr>
          </w:pPr>
          <w:hyperlink w:anchor="_Toc470858897" w:history="1">
            <w:r w:rsidRPr="003B7928">
              <w:rPr>
                <w:rStyle w:val="Kpr"/>
                <w:rFonts w:ascii="Cambria" w:eastAsia="Times New Roman" w:hAnsi="Cambria" w:cs="Times New Roman"/>
                <w:b/>
                <w:bCs/>
                <w:noProof/>
              </w:rPr>
              <w:t>Mekân ve Donanım ile İlgili Şartlar ve Yerleşim Planı</w:t>
            </w:r>
            <w:r>
              <w:rPr>
                <w:noProof/>
                <w:webHidden/>
              </w:rPr>
              <w:tab/>
            </w:r>
            <w:r>
              <w:rPr>
                <w:noProof/>
                <w:webHidden/>
              </w:rPr>
              <w:fldChar w:fldCharType="begin"/>
            </w:r>
            <w:r>
              <w:rPr>
                <w:noProof/>
                <w:webHidden/>
              </w:rPr>
              <w:instrText xml:space="preserve"> PAGEREF _Toc470858897 \h </w:instrText>
            </w:r>
            <w:r>
              <w:rPr>
                <w:noProof/>
                <w:webHidden/>
              </w:rPr>
            </w:r>
            <w:r>
              <w:rPr>
                <w:noProof/>
                <w:webHidden/>
              </w:rPr>
              <w:fldChar w:fldCharType="separate"/>
            </w:r>
            <w:r>
              <w:rPr>
                <w:noProof/>
                <w:webHidden/>
              </w:rPr>
              <w:t>7</w:t>
            </w:r>
            <w:r>
              <w:rPr>
                <w:noProof/>
                <w:webHidden/>
              </w:rPr>
              <w:fldChar w:fldCharType="end"/>
            </w:r>
          </w:hyperlink>
        </w:p>
        <w:p w:rsidR="006F7994" w:rsidRDefault="006F7994">
          <w:pPr>
            <w:pStyle w:val="T1"/>
            <w:rPr>
              <w:noProof/>
            </w:rPr>
          </w:pPr>
          <w:hyperlink w:anchor="_Toc470858898" w:history="1">
            <w:r w:rsidRPr="003B7928">
              <w:rPr>
                <w:rStyle w:val="Kpr"/>
                <w:rFonts w:ascii="Cambria" w:eastAsia="Times New Roman" w:hAnsi="Cambria" w:cs="Times New Roman"/>
                <w:b/>
                <w:bCs/>
                <w:noProof/>
              </w:rPr>
              <w:t>Onaylanmış Eğitim Programları</w:t>
            </w:r>
            <w:r>
              <w:rPr>
                <w:noProof/>
                <w:webHidden/>
              </w:rPr>
              <w:tab/>
            </w:r>
            <w:r>
              <w:rPr>
                <w:noProof/>
                <w:webHidden/>
              </w:rPr>
              <w:fldChar w:fldCharType="begin"/>
            </w:r>
            <w:r>
              <w:rPr>
                <w:noProof/>
                <w:webHidden/>
              </w:rPr>
              <w:instrText xml:space="preserve"> PAGEREF _Toc470858898 \h </w:instrText>
            </w:r>
            <w:r>
              <w:rPr>
                <w:noProof/>
                <w:webHidden/>
              </w:rPr>
            </w:r>
            <w:r>
              <w:rPr>
                <w:noProof/>
                <w:webHidden/>
              </w:rPr>
              <w:fldChar w:fldCharType="separate"/>
            </w:r>
            <w:r>
              <w:rPr>
                <w:noProof/>
                <w:webHidden/>
              </w:rPr>
              <w:t>8</w:t>
            </w:r>
            <w:r>
              <w:rPr>
                <w:noProof/>
                <w:webHidden/>
              </w:rPr>
              <w:fldChar w:fldCharType="end"/>
            </w:r>
          </w:hyperlink>
        </w:p>
        <w:p w:rsidR="006F7994" w:rsidRDefault="006F7994">
          <w:pPr>
            <w:pStyle w:val="T1"/>
            <w:rPr>
              <w:noProof/>
            </w:rPr>
          </w:pPr>
          <w:hyperlink w:anchor="_Toc470858899" w:history="1">
            <w:r w:rsidRPr="003B7928">
              <w:rPr>
                <w:rStyle w:val="Kpr"/>
                <w:rFonts w:ascii="Cambria" w:eastAsia="Times New Roman" w:hAnsi="Cambria" w:cs="Times New Roman"/>
                <w:b/>
                <w:bCs/>
                <w:noProof/>
              </w:rPr>
              <w:t>Ders Eğiticileri</w:t>
            </w:r>
            <w:r>
              <w:rPr>
                <w:noProof/>
                <w:webHidden/>
              </w:rPr>
              <w:tab/>
            </w:r>
            <w:r>
              <w:rPr>
                <w:noProof/>
                <w:webHidden/>
              </w:rPr>
              <w:fldChar w:fldCharType="begin"/>
            </w:r>
            <w:r>
              <w:rPr>
                <w:noProof/>
                <w:webHidden/>
              </w:rPr>
              <w:instrText xml:space="preserve"> PAGEREF _Toc470858899 \h </w:instrText>
            </w:r>
            <w:r>
              <w:rPr>
                <w:noProof/>
                <w:webHidden/>
              </w:rPr>
            </w:r>
            <w:r>
              <w:rPr>
                <w:noProof/>
                <w:webHidden/>
              </w:rPr>
              <w:fldChar w:fldCharType="separate"/>
            </w:r>
            <w:r>
              <w:rPr>
                <w:noProof/>
                <w:webHidden/>
              </w:rPr>
              <w:t>8</w:t>
            </w:r>
            <w:r>
              <w:rPr>
                <w:noProof/>
                <w:webHidden/>
              </w:rPr>
              <w:fldChar w:fldCharType="end"/>
            </w:r>
          </w:hyperlink>
        </w:p>
        <w:p w:rsidR="006F7994" w:rsidRDefault="006F7994">
          <w:pPr>
            <w:pStyle w:val="T1"/>
            <w:rPr>
              <w:noProof/>
            </w:rPr>
          </w:pPr>
          <w:hyperlink w:anchor="_Toc470858900" w:history="1">
            <w:r w:rsidRPr="003B7928">
              <w:rPr>
                <w:rStyle w:val="Kpr"/>
                <w:rFonts w:ascii="Cambria" w:eastAsia="Times New Roman" w:hAnsi="Cambria" w:cs="Times New Roman"/>
                <w:b/>
                <w:bCs/>
                <w:noProof/>
              </w:rPr>
              <w:t>Onaylanmamış Programlar</w:t>
            </w:r>
            <w:r>
              <w:rPr>
                <w:noProof/>
                <w:webHidden/>
              </w:rPr>
              <w:tab/>
            </w:r>
            <w:r>
              <w:rPr>
                <w:noProof/>
                <w:webHidden/>
              </w:rPr>
              <w:fldChar w:fldCharType="begin"/>
            </w:r>
            <w:r>
              <w:rPr>
                <w:noProof/>
                <w:webHidden/>
              </w:rPr>
              <w:instrText xml:space="preserve"> PAGEREF _Toc470858900 \h </w:instrText>
            </w:r>
            <w:r>
              <w:rPr>
                <w:noProof/>
                <w:webHidden/>
              </w:rPr>
            </w:r>
            <w:r>
              <w:rPr>
                <w:noProof/>
                <w:webHidden/>
              </w:rPr>
              <w:fldChar w:fldCharType="separate"/>
            </w:r>
            <w:r>
              <w:rPr>
                <w:noProof/>
                <w:webHidden/>
              </w:rPr>
              <w:t>8</w:t>
            </w:r>
            <w:r>
              <w:rPr>
                <w:noProof/>
                <w:webHidden/>
              </w:rPr>
              <w:fldChar w:fldCharType="end"/>
            </w:r>
          </w:hyperlink>
        </w:p>
        <w:p w:rsidR="006F7994" w:rsidRDefault="006F7994">
          <w:pPr>
            <w:pStyle w:val="T1"/>
            <w:rPr>
              <w:noProof/>
            </w:rPr>
          </w:pPr>
          <w:hyperlink w:anchor="_Toc470858901" w:history="1">
            <w:r w:rsidRPr="003B7928">
              <w:rPr>
                <w:rStyle w:val="Kpr"/>
                <w:rFonts w:ascii="Cambria" w:eastAsia="Times New Roman" w:hAnsi="Cambria" w:cs="Times New Roman"/>
                <w:b/>
                <w:bCs/>
                <w:noProof/>
              </w:rPr>
              <w:t>Tam Süreli İstihdam Edilenlerin Görevden Ayrılması</w:t>
            </w:r>
            <w:r>
              <w:rPr>
                <w:noProof/>
                <w:webHidden/>
              </w:rPr>
              <w:tab/>
            </w:r>
            <w:r>
              <w:rPr>
                <w:noProof/>
                <w:webHidden/>
              </w:rPr>
              <w:fldChar w:fldCharType="begin"/>
            </w:r>
            <w:r>
              <w:rPr>
                <w:noProof/>
                <w:webHidden/>
              </w:rPr>
              <w:instrText xml:space="preserve"> PAGEREF _Toc470858901 \h </w:instrText>
            </w:r>
            <w:r>
              <w:rPr>
                <w:noProof/>
                <w:webHidden/>
              </w:rPr>
            </w:r>
            <w:r>
              <w:rPr>
                <w:noProof/>
                <w:webHidden/>
              </w:rPr>
              <w:fldChar w:fldCharType="separate"/>
            </w:r>
            <w:r>
              <w:rPr>
                <w:noProof/>
                <w:webHidden/>
              </w:rPr>
              <w:t>8</w:t>
            </w:r>
            <w:r>
              <w:rPr>
                <w:noProof/>
                <w:webHidden/>
              </w:rPr>
              <w:fldChar w:fldCharType="end"/>
            </w:r>
          </w:hyperlink>
        </w:p>
        <w:p w:rsidR="006F7994" w:rsidRDefault="006F7994">
          <w:pPr>
            <w:pStyle w:val="T1"/>
            <w:rPr>
              <w:noProof/>
            </w:rPr>
          </w:pPr>
          <w:hyperlink w:anchor="_Toc470858902" w:history="1">
            <w:r w:rsidRPr="003B7928">
              <w:rPr>
                <w:rStyle w:val="Kpr"/>
                <w:rFonts w:ascii="Cambria" w:eastAsia="Times New Roman" w:hAnsi="Cambria" w:cs="Times New Roman"/>
                <w:b/>
                <w:bCs/>
                <w:noProof/>
              </w:rPr>
              <w:t>Eğitime Katılmaya Uygun Adaylar</w:t>
            </w:r>
            <w:r>
              <w:rPr>
                <w:noProof/>
                <w:webHidden/>
              </w:rPr>
              <w:tab/>
            </w:r>
            <w:r>
              <w:rPr>
                <w:noProof/>
                <w:webHidden/>
              </w:rPr>
              <w:fldChar w:fldCharType="begin"/>
            </w:r>
            <w:r>
              <w:rPr>
                <w:noProof/>
                <w:webHidden/>
              </w:rPr>
              <w:instrText xml:space="preserve"> PAGEREF _Toc470858902 \h </w:instrText>
            </w:r>
            <w:r>
              <w:rPr>
                <w:noProof/>
                <w:webHidden/>
              </w:rPr>
            </w:r>
            <w:r>
              <w:rPr>
                <w:noProof/>
                <w:webHidden/>
              </w:rPr>
              <w:fldChar w:fldCharType="separate"/>
            </w:r>
            <w:r>
              <w:rPr>
                <w:noProof/>
                <w:webHidden/>
              </w:rPr>
              <w:t>9</w:t>
            </w:r>
            <w:r>
              <w:rPr>
                <w:noProof/>
                <w:webHidden/>
              </w:rPr>
              <w:fldChar w:fldCharType="end"/>
            </w:r>
          </w:hyperlink>
        </w:p>
        <w:p w:rsidR="006F7994" w:rsidRDefault="006F7994">
          <w:pPr>
            <w:pStyle w:val="T1"/>
            <w:rPr>
              <w:noProof/>
            </w:rPr>
          </w:pPr>
          <w:hyperlink w:anchor="_Toc470858903" w:history="1">
            <w:r w:rsidRPr="003B7928">
              <w:rPr>
                <w:rStyle w:val="Kpr"/>
                <w:rFonts w:ascii="Cambria" w:eastAsia="Times New Roman" w:hAnsi="Cambria" w:cs="Times New Roman"/>
                <w:b/>
                <w:bCs/>
                <w:noProof/>
              </w:rPr>
              <w:t>Çalışma Saatleri ve Denetimin Kolaylaştırılması</w:t>
            </w:r>
            <w:r>
              <w:rPr>
                <w:noProof/>
                <w:webHidden/>
              </w:rPr>
              <w:tab/>
            </w:r>
            <w:r>
              <w:rPr>
                <w:noProof/>
                <w:webHidden/>
              </w:rPr>
              <w:fldChar w:fldCharType="begin"/>
            </w:r>
            <w:r>
              <w:rPr>
                <w:noProof/>
                <w:webHidden/>
              </w:rPr>
              <w:instrText xml:space="preserve"> PAGEREF _Toc470858903 \h </w:instrText>
            </w:r>
            <w:r>
              <w:rPr>
                <w:noProof/>
                <w:webHidden/>
              </w:rPr>
            </w:r>
            <w:r>
              <w:rPr>
                <w:noProof/>
                <w:webHidden/>
              </w:rPr>
              <w:fldChar w:fldCharType="separate"/>
            </w:r>
            <w:r>
              <w:rPr>
                <w:noProof/>
                <w:webHidden/>
              </w:rPr>
              <w:t>9</w:t>
            </w:r>
            <w:r>
              <w:rPr>
                <w:noProof/>
                <w:webHidden/>
              </w:rPr>
              <w:fldChar w:fldCharType="end"/>
            </w:r>
          </w:hyperlink>
        </w:p>
        <w:p w:rsidR="006F7994" w:rsidRDefault="006F7994">
          <w:pPr>
            <w:pStyle w:val="T1"/>
            <w:rPr>
              <w:noProof/>
            </w:rPr>
          </w:pPr>
          <w:hyperlink w:anchor="_Toc470858904" w:history="1">
            <w:r w:rsidRPr="003B7928">
              <w:rPr>
                <w:rStyle w:val="Kpr"/>
                <w:rFonts w:ascii="Cambria" w:eastAsia="Times New Roman" w:hAnsi="Cambria" w:cs="Times New Roman"/>
                <w:b/>
                <w:bCs/>
                <w:noProof/>
              </w:rPr>
              <w:t>Şirket Ortakları</w:t>
            </w:r>
            <w:r>
              <w:rPr>
                <w:noProof/>
                <w:webHidden/>
              </w:rPr>
              <w:tab/>
            </w:r>
            <w:r>
              <w:rPr>
                <w:noProof/>
                <w:webHidden/>
              </w:rPr>
              <w:fldChar w:fldCharType="begin"/>
            </w:r>
            <w:r>
              <w:rPr>
                <w:noProof/>
                <w:webHidden/>
              </w:rPr>
              <w:instrText xml:space="preserve"> PAGEREF _Toc470858904 \h </w:instrText>
            </w:r>
            <w:r>
              <w:rPr>
                <w:noProof/>
                <w:webHidden/>
              </w:rPr>
            </w:r>
            <w:r>
              <w:rPr>
                <w:noProof/>
                <w:webHidden/>
              </w:rPr>
              <w:fldChar w:fldCharType="separate"/>
            </w:r>
            <w:r>
              <w:rPr>
                <w:noProof/>
                <w:webHidden/>
              </w:rPr>
              <w:t>9</w:t>
            </w:r>
            <w:r>
              <w:rPr>
                <w:noProof/>
                <w:webHidden/>
              </w:rPr>
              <w:fldChar w:fldCharType="end"/>
            </w:r>
          </w:hyperlink>
        </w:p>
        <w:p w:rsidR="006F7994" w:rsidRDefault="006F7994">
          <w:pPr>
            <w:pStyle w:val="T1"/>
            <w:rPr>
              <w:noProof/>
            </w:rPr>
          </w:pPr>
          <w:hyperlink w:anchor="_Toc470858905" w:history="1">
            <w:r w:rsidRPr="003B7928">
              <w:rPr>
                <w:rStyle w:val="Kpr"/>
                <w:rFonts w:ascii="Cambria" w:eastAsia="Times New Roman" w:hAnsi="Cambria" w:cs="Times New Roman"/>
                <w:b/>
                <w:bCs/>
                <w:noProof/>
              </w:rPr>
              <w:t>İhtar Puanları ve Yetki Belgesine İlişkin İdari Yaptırımlar</w:t>
            </w:r>
            <w:r>
              <w:rPr>
                <w:noProof/>
                <w:webHidden/>
              </w:rPr>
              <w:tab/>
            </w:r>
            <w:r>
              <w:rPr>
                <w:noProof/>
                <w:webHidden/>
              </w:rPr>
              <w:fldChar w:fldCharType="begin"/>
            </w:r>
            <w:r>
              <w:rPr>
                <w:noProof/>
                <w:webHidden/>
              </w:rPr>
              <w:instrText xml:space="preserve"> PAGEREF _Toc470858905 \h </w:instrText>
            </w:r>
            <w:r>
              <w:rPr>
                <w:noProof/>
                <w:webHidden/>
              </w:rPr>
            </w:r>
            <w:r>
              <w:rPr>
                <w:noProof/>
                <w:webHidden/>
              </w:rPr>
              <w:fldChar w:fldCharType="separate"/>
            </w:r>
            <w:r>
              <w:rPr>
                <w:noProof/>
                <w:webHidden/>
              </w:rPr>
              <w:t>10</w:t>
            </w:r>
            <w:r>
              <w:rPr>
                <w:noProof/>
                <w:webHidden/>
              </w:rPr>
              <w:fldChar w:fldCharType="end"/>
            </w:r>
          </w:hyperlink>
        </w:p>
        <w:p w:rsidR="006F7994" w:rsidRDefault="006F7994">
          <w:pPr>
            <w:pStyle w:val="T1"/>
            <w:rPr>
              <w:noProof/>
            </w:rPr>
          </w:pPr>
          <w:hyperlink w:anchor="_Toc470858906" w:history="1">
            <w:r w:rsidRPr="003B7928">
              <w:rPr>
                <w:rStyle w:val="Kpr"/>
                <w:rFonts w:ascii="Cambria" w:eastAsia="Times New Roman" w:hAnsi="Cambria" w:cs="Times New Roman"/>
                <w:b/>
                <w:bCs/>
                <w:noProof/>
              </w:rPr>
              <w:t>Denetim Sonrasına İlişkin Hususlar</w:t>
            </w:r>
            <w:r>
              <w:rPr>
                <w:noProof/>
                <w:webHidden/>
              </w:rPr>
              <w:tab/>
            </w:r>
            <w:r>
              <w:rPr>
                <w:noProof/>
                <w:webHidden/>
              </w:rPr>
              <w:fldChar w:fldCharType="begin"/>
            </w:r>
            <w:r>
              <w:rPr>
                <w:noProof/>
                <w:webHidden/>
              </w:rPr>
              <w:instrText xml:space="preserve"> PAGEREF _Toc470858906 \h </w:instrText>
            </w:r>
            <w:r>
              <w:rPr>
                <w:noProof/>
                <w:webHidden/>
              </w:rPr>
            </w:r>
            <w:r>
              <w:rPr>
                <w:noProof/>
                <w:webHidden/>
              </w:rPr>
              <w:fldChar w:fldCharType="separate"/>
            </w:r>
            <w:r>
              <w:rPr>
                <w:noProof/>
                <w:webHidden/>
              </w:rPr>
              <w:t>11</w:t>
            </w:r>
            <w:r>
              <w:rPr>
                <w:noProof/>
                <w:webHidden/>
              </w:rPr>
              <w:fldChar w:fldCharType="end"/>
            </w:r>
          </w:hyperlink>
        </w:p>
        <w:p w:rsidR="004D6BC0" w:rsidRDefault="001E6BA9">
          <w:r w:rsidRPr="00FB1FF6">
            <w:rPr>
              <w:rFonts w:ascii="Times New Roman" w:hAnsi="Times New Roman" w:cs="Times New Roman"/>
              <w:sz w:val="24"/>
              <w:szCs w:val="24"/>
            </w:rPr>
            <w:fldChar w:fldCharType="end"/>
          </w:r>
        </w:p>
      </w:sdtContent>
    </w:sdt>
    <w:p w:rsidR="004D6BC0" w:rsidRDefault="004D6BC0" w:rsidP="008C0D10">
      <w:pPr>
        <w:spacing w:after="0"/>
        <w:jc w:val="both"/>
        <w:rPr>
          <w:rFonts w:asciiTheme="majorHAnsi" w:eastAsia="Times New Roman" w:hAnsiTheme="majorHAnsi" w:cs="Times New Roman"/>
          <w:b/>
          <w:bCs/>
          <w:sz w:val="24"/>
          <w:szCs w:val="24"/>
        </w:rPr>
      </w:pPr>
    </w:p>
    <w:p w:rsidR="004D6BC0" w:rsidRDefault="004D6BC0" w:rsidP="008C0D10">
      <w:pPr>
        <w:spacing w:after="0"/>
        <w:jc w:val="both"/>
        <w:rPr>
          <w:rFonts w:asciiTheme="majorHAnsi" w:eastAsia="Times New Roman" w:hAnsiTheme="majorHAnsi" w:cs="Times New Roman"/>
          <w:b/>
          <w:bCs/>
          <w:sz w:val="24"/>
          <w:szCs w:val="24"/>
        </w:rPr>
      </w:pPr>
    </w:p>
    <w:p w:rsidR="004D6BC0" w:rsidRDefault="004D6BC0" w:rsidP="008C0D10">
      <w:pPr>
        <w:spacing w:after="0"/>
        <w:jc w:val="both"/>
        <w:rPr>
          <w:rFonts w:asciiTheme="majorHAnsi" w:eastAsia="Times New Roman" w:hAnsiTheme="majorHAnsi" w:cs="Times New Roman"/>
          <w:b/>
          <w:bCs/>
          <w:sz w:val="24"/>
          <w:szCs w:val="24"/>
        </w:rPr>
        <w:sectPr w:rsidR="004D6BC0" w:rsidSect="000A0DA7">
          <w:pgSz w:w="11906" w:h="16838"/>
          <w:pgMar w:top="1417" w:right="1417" w:bottom="1417" w:left="1417" w:header="708" w:footer="708" w:gutter="0"/>
          <w:pgBorders w:offsetFrom="page">
            <w:top w:val="thinThickLargeGap" w:sz="24" w:space="24" w:color="17365D" w:themeColor="text2" w:themeShade="BF"/>
            <w:left w:val="thinThickLargeGap" w:sz="24" w:space="24" w:color="17365D" w:themeColor="text2" w:themeShade="BF"/>
            <w:bottom w:val="thickThinLargeGap" w:sz="24" w:space="24" w:color="17365D" w:themeColor="text2" w:themeShade="BF"/>
            <w:right w:val="thickThinLargeGap" w:sz="24" w:space="24" w:color="17365D" w:themeColor="text2" w:themeShade="BF"/>
          </w:pgBorders>
          <w:cols w:space="708"/>
          <w:docGrid w:linePitch="360"/>
        </w:sectPr>
      </w:pPr>
    </w:p>
    <w:p w:rsidR="00FC4DA4" w:rsidRPr="00DB488A" w:rsidRDefault="00FC4DA4" w:rsidP="00FC4DA4">
      <w:pPr>
        <w:keepNext/>
        <w:keepLines/>
        <w:spacing w:before="480" w:after="0" w:line="240" w:lineRule="auto"/>
        <w:outlineLvl w:val="0"/>
        <w:rPr>
          <w:rFonts w:ascii="Cambria" w:eastAsia="Times New Roman" w:hAnsi="Cambria" w:cs="Times New Roman"/>
          <w:b/>
          <w:bCs/>
          <w:color w:val="365F91"/>
          <w:sz w:val="28"/>
          <w:szCs w:val="28"/>
        </w:rPr>
      </w:pPr>
      <w:bookmarkStart w:id="1" w:name="_Toc438983210"/>
      <w:bookmarkStart w:id="2" w:name="_Toc470858889"/>
      <w:r>
        <w:rPr>
          <w:rFonts w:ascii="Cambria" w:eastAsia="Times New Roman" w:hAnsi="Cambria" w:cs="Times New Roman"/>
          <w:b/>
          <w:bCs/>
          <w:color w:val="365F91"/>
          <w:sz w:val="28"/>
          <w:szCs w:val="28"/>
        </w:rPr>
        <w:lastRenderedPageBreak/>
        <w:t>Tabela</w:t>
      </w:r>
      <w:bookmarkEnd w:id="2"/>
    </w:p>
    <w:p w:rsidR="00FC4DA4" w:rsidRPr="00DB488A" w:rsidRDefault="00FC4DA4" w:rsidP="00FC4DA4">
      <w:pPr>
        <w:spacing w:after="0" w:line="240" w:lineRule="auto"/>
        <w:rPr>
          <w:rFonts w:ascii="Times New Roman" w:eastAsia="Times New Roman" w:hAnsi="Times New Roman" w:cs="Times New Roman"/>
          <w:sz w:val="20"/>
          <w:szCs w:val="20"/>
        </w:rPr>
      </w:pPr>
    </w:p>
    <w:p w:rsidR="00C62434" w:rsidRPr="00C62434" w:rsidRDefault="00A85BAC" w:rsidP="00C62434">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 kurumu</w:t>
      </w:r>
      <w:r w:rsidR="00C62434" w:rsidRPr="00C62434">
        <w:rPr>
          <w:rFonts w:ascii="Times New Roman" w:eastAsia="Times New Roman" w:hAnsi="Times New Roman" w:cs="Times New Roman"/>
          <w:sz w:val="24"/>
          <w:szCs w:val="24"/>
        </w:rPr>
        <w:t xml:space="preserve"> yetki belgesi alan kur</w:t>
      </w:r>
      <w:r>
        <w:rPr>
          <w:rFonts w:ascii="Times New Roman" w:eastAsia="Times New Roman" w:hAnsi="Times New Roman" w:cs="Times New Roman"/>
          <w:sz w:val="24"/>
          <w:szCs w:val="24"/>
        </w:rPr>
        <w:t>umların ilgili Yönetmeliğin Ek-3</w:t>
      </w:r>
      <w:r w:rsidR="00C62434" w:rsidRPr="00C62434">
        <w:rPr>
          <w:rFonts w:ascii="Times New Roman" w:eastAsia="Times New Roman" w:hAnsi="Times New Roman" w:cs="Times New Roman"/>
          <w:sz w:val="24"/>
          <w:szCs w:val="24"/>
        </w:rPr>
        <w:t>’</w:t>
      </w:r>
      <w:r>
        <w:rPr>
          <w:rFonts w:ascii="Times New Roman" w:eastAsia="Times New Roman" w:hAnsi="Times New Roman" w:cs="Times New Roman"/>
          <w:sz w:val="24"/>
          <w:szCs w:val="24"/>
        </w:rPr>
        <w:t>ün</w:t>
      </w:r>
      <w:r w:rsidR="00C62434" w:rsidRPr="00C62434">
        <w:rPr>
          <w:rFonts w:ascii="Times New Roman" w:eastAsia="Times New Roman" w:hAnsi="Times New Roman" w:cs="Times New Roman"/>
          <w:sz w:val="24"/>
          <w:szCs w:val="24"/>
        </w:rPr>
        <w:t>deki örneğe uygun tabela yaptırması gerekmektedir.</w:t>
      </w:r>
    </w:p>
    <w:p w:rsidR="00C62434" w:rsidRPr="00C62434" w:rsidRDefault="00C62434" w:rsidP="00C62434">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C62434">
        <w:rPr>
          <w:rFonts w:ascii="Times New Roman" w:eastAsia="Times New Roman" w:hAnsi="Times New Roman" w:cs="Times New Roman"/>
          <w:sz w:val="24"/>
          <w:szCs w:val="24"/>
        </w:rPr>
        <w:t>Tabelada aranan şartlar:</w:t>
      </w:r>
    </w:p>
    <w:p w:rsidR="00C62434" w:rsidRPr="00C62434" w:rsidRDefault="00C62434" w:rsidP="00C62434">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62434">
        <w:rPr>
          <w:rFonts w:ascii="Times New Roman" w:eastAsia="Times New Roman" w:hAnsi="Times New Roman" w:cs="Times New Roman"/>
          <w:sz w:val="24"/>
          <w:szCs w:val="24"/>
        </w:rPr>
        <w:t>Yetki belgesinde yer alan unvanın tamamı bulunmalı,</w:t>
      </w:r>
    </w:p>
    <w:p w:rsidR="00C62434" w:rsidRPr="00C62434" w:rsidRDefault="00C62434" w:rsidP="00C62434">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C624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62434">
        <w:rPr>
          <w:rFonts w:ascii="Times New Roman" w:eastAsia="Times New Roman" w:hAnsi="Times New Roman" w:cs="Times New Roman"/>
          <w:sz w:val="24"/>
          <w:szCs w:val="24"/>
        </w:rPr>
        <w:t xml:space="preserve">Boy/en oranı 2/3 olmalı, </w:t>
      </w:r>
    </w:p>
    <w:p w:rsidR="00C62434" w:rsidRDefault="00C62434" w:rsidP="00C62434">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C624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5BAC">
        <w:rPr>
          <w:rFonts w:ascii="Times New Roman" w:eastAsia="Times New Roman" w:hAnsi="Times New Roman" w:cs="Times New Roman"/>
          <w:sz w:val="24"/>
          <w:szCs w:val="24"/>
        </w:rPr>
        <w:t>Eğitim kurumunun</w:t>
      </w:r>
      <w:r w:rsidRPr="00C62434">
        <w:rPr>
          <w:rFonts w:ascii="Times New Roman" w:eastAsia="Times New Roman" w:hAnsi="Times New Roman" w:cs="Times New Roman"/>
          <w:sz w:val="24"/>
          <w:szCs w:val="24"/>
        </w:rPr>
        <w:t xml:space="preserve"> bulunduğu binanın uygun bir kısmına veya girişine asılmalıdır.</w:t>
      </w:r>
    </w:p>
    <w:p w:rsidR="00C62434" w:rsidRDefault="00C62434" w:rsidP="00C62434">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62434">
        <w:rPr>
          <w:rFonts w:ascii="Times New Roman" w:eastAsia="Times New Roman" w:hAnsi="Times New Roman" w:cs="Times New Roman"/>
          <w:sz w:val="24"/>
          <w:szCs w:val="24"/>
        </w:rPr>
        <w:t xml:space="preserve">Tabelada yer alan </w:t>
      </w:r>
      <w:proofErr w:type="gramStart"/>
      <w:r w:rsidRPr="00C62434">
        <w:rPr>
          <w:rFonts w:ascii="Times New Roman" w:eastAsia="Times New Roman" w:hAnsi="Times New Roman" w:cs="Times New Roman"/>
          <w:sz w:val="24"/>
          <w:szCs w:val="24"/>
        </w:rPr>
        <w:t>logo</w:t>
      </w:r>
      <w:proofErr w:type="gramEnd"/>
      <w:r w:rsidRPr="00C62434">
        <w:rPr>
          <w:rFonts w:ascii="Times New Roman" w:eastAsia="Times New Roman" w:hAnsi="Times New Roman" w:cs="Times New Roman"/>
          <w:sz w:val="24"/>
          <w:szCs w:val="24"/>
        </w:rPr>
        <w:t>, filigran, unvan ile birlikte yazılması gereken “ÖZEL” ve</w:t>
      </w:r>
      <w:r>
        <w:rPr>
          <w:rFonts w:ascii="Times New Roman" w:eastAsia="Times New Roman" w:hAnsi="Times New Roman" w:cs="Times New Roman"/>
          <w:sz w:val="24"/>
          <w:szCs w:val="24"/>
        </w:rPr>
        <w:t xml:space="preserve"> </w:t>
      </w:r>
      <w:r w:rsidRPr="00C62434">
        <w:rPr>
          <w:rFonts w:ascii="Times New Roman" w:eastAsia="Times New Roman" w:hAnsi="Times New Roman" w:cs="Times New Roman"/>
          <w:sz w:val="24"/>
          <w:szCs w:val="24"/>
        </w:rPr>
        <w:t>“</w:t>
      </w:r>
      <w:r w:rsidR="00A85BAC">
        <w:rPr>
          <w:rFonts w:ascii="Times New Roman" w:eastAsia="Times New Roman" w:hAnsi="Times New Roman" w:cs="Times New Roman"/>
          <w:sz w:val="24"/>
          <w:szCs w:val="24"/>
        </w:rPr>
        <w:t>İŞ GÜVENLİĞİ UZMANLIĞI EĞİTİM KURUMU</w:t>
      </w:r>
      <w:r w:rsidRPr="00C62434">
        <w:rPr>
          <w:rFonts w:ascii="Times New Roman" w:eastAsia="Times New Roman" w:hAnsi="Times New Roman" w:cs="Times New Roman"/>
          <w:sz w:val="24"/>
          <w:szCs w:val="24"/>
        </w:rPr>
        <w:t>”</w:t>
      </w:r>
      <w:r w:rsidR="00A85BAC">
        <w:rPr>
          <w:rFonts w:ascii="Times New Roman" w:eastAsia="Times New Roman" w:hAnsi="Times New Roman" w:cs="Times New Roman"/>
          <w:sz w:val="24"/>
          <w:szCs w:val="24"/>
        </w:rPr>
        <w:t xml:space="preserve"> / “İŞYERİ HEKİMLİĞİ EĞİTİM KURUMU”</w:t>
      </w:r>
      <w:r w:rsidRPr="00C62434">
        <w:rPr>
          <w:rFonts w:ascii="Times New Roman" w:eastAsia="Times New Roman" w:hAnsi="Times New Roman" w:cs="Times New Roman"/>
          <w:sz w:val="24"/>
          <w:szCs w:val="24"/>
        </w:rPr>
        <w:t xml:space="preserve"> ibareleri, Bakanlık ve Genel Müdürlük unvanları, bu</w:t>
      </w:r>
      <w:r>
        <w:rPr>
          <w:rFonts w:ascii="Times New Roman" w:eastAsia="Times New Roman" w:hAnsi="Times New Roman" w:cs="Times New Roman"/>
          <w:sz w:val="24"/>
          <w:szCs w:val="24"/>
        </w:rPr>
        <w:t xml:space="preserve"> </w:t>
      </w:r>
      <w:r w:rsidRPr="00C62434">
        <w:rPr>
          <w:rFonts w:ascii="Times New Roman" w:eastAsia="Times New Roman" w:hAnsi="Times New Roman" w:cs="Times New Roman"/>
          <w:sz w:val="24"/>
          <w:szCs w:val="24"/>
        </w:rPr>
        <w:t>hususlara ait renkler</w:t>
      </w:r>
      <w:r>
        <w:rPr>
          <w:rFonts w:ascii="Times New Roman" w:eastAsia="Times New Roman" w:hAnsi="Times New Roman" w:cs="Times New Roman"/>
          <w:sz w:val="24"/>
          <w:szCs w:val="24"/>
        </w:rPr>
        <w:t>in</w:t>
      </w:r>
      <w:r w:rsidR="00A85BAC">
        <w:rPr>
          <w:rFonts w:ascii="Times New Roman" w:eastAsia="Times New Roman" w:hAnsi="Times New Roman" w:cs="Times New Roman"/>
          <w:sz w:val="24"/>
          <w:szCs w:val="24"/>
        </w:rPr>
        <w:t xml:space="preserve"> Yönetmelik Ek-3</w:t>
      </w:r>
      <w:r w:rsidRPr="00C62434">
        <w:rPr>
          <w:rFonts w:ascii="Times New Roman" w:eastAsia="Times New Roman" w:hAnsi="Times New Roman" w:cs="Times New Roman"/>
          <w:sz w:val="24"/>
          <w:szCs w:val="24"/>
        </w:rPr>
        <w:t>’</w:t>
      </w:r>
      <w:r w:rsidR="00A85BAC">
        <w:rPr>
          <w:rFonts w:ascii="Times New Roman" w:eastAsia="Times New Roman" w:hAnsi="Times New Roman" w:cs="Times New Roman"/>
          <w:sz w:val="24"/>
          <w:szCs w:val="24"/>
        </w:rPr>
        <w:t>ü</w:t>
      </w:r>
      <w:r w:rsidRPr="00C62434">
        <w:rPr>
          <w:rFonts w:ascii="Times New Roman" w:eastAsia="Times New Roman" w:hAnsi="Times New Roman" w:cs="Times New Roman"/>
          <w:sz w:val="24"/>
          <w:szCs w:val="24"/>
        </w:rPr>
        <w:t>nde yer alan örneğine tamamen</w:t>
      </w:r>
      <w:r>
        <w:rPr>
          <w:rFonts w:ascii="Times New Roman" w:eastAsia="Times New Roman" w:hAnsi="Times New Roman" w:cs="Times New Roman"/>
          <w:sz w:val="24"/>
          <w:szCs w:val="24"/>
        </w:rPr>
        <w:t xml:space="preserve"> </w:t>
      </w:r>
      <w:r w:rsidRPr="00C62434">
        <w:rPr>
          <w:rFonts w:ascii="Times New Roman" w:eastAsia="Times New Roman" w:hAnsi="Times New Roman" w:cs="Times New Roman"/>
          <w:sz w:val="24"/>
          <w:szCs w:val="24"/>
        </w:rPr>
        <w:t>uygun olması gerekir.</w:t>
      </w:r>
    </w:p>
    <w:p w:rsidR="00FC4DA4" w:rsidRPr="00DB488A" w:rsidRDefault="00A85BAC" w:rsidP="00C62434">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Pr>
          <w:rFonts w:ascii="Times New Roman" w:eastAsia="Times New Roman" w:hAnsi="Times New Roman" w:cs="Times New Roman"/>
          <w:b/>
          <w:bCs/>
          <w:i/>
          <w:iCs/>
          <w:color w:val="943634"/>
          <w:sz w:val="24"/>
          <w:szCs w:val="24"/>
        </w:rPr>
        <w:t>Ek-3’t</w:t>
      </w:r>
      <w:r w:rsidR="00C62434" w:rsidRPr="00C62434">
        <w:rPr>
          <w:rFonts w:ascii="Times New Roman" w:eastAsia="Times New Roman" w:hAnsi="Times New Roman" w:cs="Times New Roman"/>
          <w:b/>
          <w:bCs/>
          <w:i/>
          <w:iCs/>
          <w:color w:val="943634"/>
          <w:sz w:val="24"/>
          <w:szCs w:val="24"/>
        </w:rPr>
        <w:t xml:space="preserve">eki örneğine uygun tabela düzenlemesinin yapılmaması durumunda </w:t>
      </w:r>
      <w:r w:rsidR="00FC4DA4" w:rsidRPr="00DB488A">
        <w:rPr>
          <w:rFonts w:ascii="Times New Roman" w:eastAsia="Times New Roman" w:hAnsi="Times New Roman" w:cs="Times New Roman"/>
          <w:b/>
          <w:bCs/>
          <w:i/>
          <w:iCs/>
          <w:color w:val="943634"/>
          <w:sz w:val="24"/>
          <w:szCs w:val="24"/>
        </w:rPr>
        <w:t>kuruma ihtar puanı uygulanır.</w:t>
      </w:r>
    </w:p>
    <w:p w:rsidR="00FC4DA4" w:rsidRDefault="00FC4DA4">
      <w:pPr>
        <w:rPr>
          <w:rFonts w:ascii="Cambria" w:eastAsia="Times New Roman" w:hAnsi="Cambria" w:cs="Times New Roman"/>
          <w:b/>
          <w:bCs/>
          <w:color w:val="365F91"/>
          <w:sz w:val="28"/>
          <w:szCs w:val="28"/>
        </w:rPr>
      </w:pPr>
    </w:p>
    <w:p w:rsidR="00445B81" w:rsidRPr="00DB488A" w:rsidRDefault="00445B81" w:rsidP="00445B81">
      <w:pPr>
        <w:keepNext/>
        <w:keepLines/>
        <w:spacing w:before="480" w:after="0" w:line="240" w:lineRule="auto"/>
        <w:outlineLvl w:val="0"/>
        <w:rPr>
          <w:rFonts w:ascii="Cambria" w:eastAsia="Times New Roman" w:hAnsi="Cambria" w:cs="Times New Roman"/>
          <w:b/>
          <w:bCs/>
          <w:color w:val="365F91"/>
          <w:sz w:val="28"/>
          <w:szCs w:val="28"/>
        </w:rPr>
      </w:pPr>
      <w:bookmarkStart w:id="3" w:name="_Toc470858890"/>
      <w:r>
        <w:rPr>
          <w:rFonts w:ascii="Cambria" w:eastAsia="Times New Roman" w:hAnsi="Cambria" w:cs="Times New Roman"/>
          <w:b/>
          <w:bCs/>
          <w:color w:val="365F91"/>
          <w:sz w:val="28"/>
          <w:szCs w:val="28"/>
        </w:rPr>
        <w:t>Eğitim Programının İlan Edilmesi</w:t>
      </w:r>
      <w:bookmarkEnd w:id="3"/>
    </w:p>
    <w:p w:rsidR="00445B81" w:rsidRPr="00DB488A" w:rsidRDefault="00445B81" w:rsidP="00445B81">
      <w:pPr>
        <w:spacing w:after="0" w:line="240" w:lineRule="auto"/>
        <w:rPr>
          <w:rFonts w:ascii="Times New Roman" w:eastAsia="Times New Roman" w:hAnsi="Times New Roman" w:cs="Times New Roman"/>
          <w:sz w:val="20"/>
          <w:szCs w:val="20"/>
        </w:rPr>
      </w:pPr>
    </w:p>
    <w:p w:rsidR="00445B81" w:rsidRDefault="00445B81" w:rsidP="00445B81">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445B81">
        <w:rPr>
          <w:rFonts w:ascii="Times New Roman" w:eastAsia="Times New Roman" w:hAnsi="Times New Roman" w:cs="Times New Roman"/>
          <w:sz w:val="24"/>
          <w:szCs w:val="24"/>
        </w:rPr>
        <w:t>Eğitim programının eğitim k</w:t>
      </w:r>
      <w:r w:rsidR="00827A3C">
        <w:rPr>
          <w:rFonts w:ascii="Times New Roman" w:eastAsia="Times New Roman" w:hAnsi="Times New Roman" w:cs="Times New Roman"/>
          <w:sz w:val="24"/>
          <w:szCs w:val="24"/>
        </w:rPr>
        <w:t>urumu içerisinde ilan edilmesi gerekmektedir</w:t>
      </w:r>
      <w:r>
        <w:rPr>
          <w:rFonts w:ascii="Times New Roman" w:eastAsia="Times New Roman" w:hAnsi="Times New Roman" w:cs="Times New Roman"/>
          <w:sz w:val="24"/>
          <w:szCs w:val="24"/>
        </w:rPr>
        <w:t>.</w:t>
      </w:r>
    </w:p>
    <w:p w:rsidR="00445B81" w:rsidRPr="00DB488A" w:rsidRDefault="00445B81" w:rsidP="00445B81">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sidRPr="00720F41">
        <w:rPr>
          <w:rFonts w:ascii="Times New Roman" w:eastAsia="Times New Roman" w:hAnsi="Times New Roman" w:cs="Times New Roman"/>
          <w:sz w:val="24"/>
          <w:szCs w:val="24"/>
        </w:rPr>
        <w:t xml:space="preserve"> </w:t>
      </w: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p w:rsidR="00445B81" w:rsidRDefault="00445B81">
      <w:pPr>
        <w:rPr>
          <w:rFonts w:ascii="Cambria" w:eastAsia="Times New Roman" w:hAnsi="Cambria" w:cs="Times New Roman"/>
          <w:b/>
          <w:bCs/>
          <w:color w:val="365F91"/>
          <w:sz w:val="28"/>
          <w:szCs w:val="28"/>
        </w:rPr>
      </w:pPr>
    </w:p>
    <w:p w:rsidR="00827A3C" w:rsidRPr="00DB488A" w:rsidRDefault="00827A3C" w:rsidP="00827A3C">
      <w:pPr>
        <w:keepNext/>
        <w:keepLines/>
        <w:spacing w:before="480" w:after="0" w:line="240" w:lineRule="auto"/>
        <w:outlineLvl w:val="0"/>
        <w:rPr>
          <w:rFonts w:ascii="Cambria" w:eastAsia="Times New Roman" w:hAnsi="Cambria" w:cs="Times New Roman"/>
          <w:b/>
          <w:bCs/>
          <w:color w:val="365F91"/>
          <w:sz w:val="28"/>
          <w:szCs w:val="28"/>
        </w:rPr>
      </w:pPr>
      <w:bookmarkStart w:id="4" w:name="_Toc470858891"/>
      <w:r>
        <w:rPr>
          <w:rFonts w:ascii="Cambria" w:eastAsia="Times New Roman" w:hAnsi="Cambria" w:cs="Times New Roman"/>
          <w:b/>
          <w:bCs/>
          <w:color w:val="365F91"/>
          <w:sz w:val="28"/>
          <w:szCs w:val="28"/>
        </w:rPr>
        <w:t>Eğitim Kurumlarının Görev ve Sorumlulukları</w:t>
      </w:r>
      <w:bookmarkEnd w:id="4"/>
    </w:p>
    <w:p w:rsidR="00827A3C" w:rsidRPr="00DB488A" w:rsidRDefault="00827A3C" w:rsidP="00827A3C">
      <w:pPr>
        <w:spacing w:after="0" w:line="240" w:lineRule="auto"/>
        <w:rPr>
          <w:rFonts w:ascii="Times New Roman" w:eastAsia="Times New Roman" w:hAnsi="Times New Roman" w:cs="Times New Roman"/>
          <w:sz w:val="20"/>
          <w:szCs w:val="20"/>
        </w:rPr>
      </w:pPr>
    </w:p>
    <w:p w:rsidR="00827A3C" w:rsidRDefault="00827A3C" w:rsidP="00827A3C">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 kurumları</w:t>
      </w:r>
      <w:r w:rsidR="00B80080">
        <w:rPr>
          <w:rFonts w:ascii="Times New Roman" w:eastAsia="Times New Roman" w:hAnsi="Times New Roman" w:cs="Times New Roman"/>
          <w:sz w:val="24"/>
          <w:szCs w:val="24"/>
        </w:rPr>
        <w:t>nın</w:t>
      </w:r>
      <w:r>
        <w:rPr>
          <w:rFonts w:ascii="Times New Roman" w:eastAsia="Times New Roman" w:hAnsi="Times New Roman" w:cs="Times New Roman"/>
          <w:sz w:val="24"/>
          <w:szCs w:val="24"/>
        </w:rPr>
        <w:t xml:space="preserve"> ilgili Yönetmeliğin </w:t>
      </w:r>
      <w:r w:rsidRPr="00827A3C">
        <w:rPr>
          <w:rFonts w:ascii="Times New Roman" w:eastAsia="Times New Roman" w:hAnsi="Times New Roman" w:cs="Times New Roman"/>
          <w:sz w:val="24"/>
          <w:szCs w:val="24"/>
        </w:rPr>
        <w:t>21 inci madde</w:t>
      </w:r>
      <w:r>
        <w:rPr>
          <w:rFonts w:ascii="Times New Roman" w:eastAsia="Times New Roman" w:hAnsi="Times New Roman" w:cs="Times New Roman"/>
          <w:sz w:val="24"/>
          <w:szCs w:val="24"/>
        </w:rPr>
        <w:t>si</w:t>
      </w:r>
      <w:r w:rsidR="00B80080">
        <w:rPr>
          <w:rFonts w:ascii="Times New Roman" w:eastAsia="Times New Roman" w:hAnsi="Times New Roman" w:cs="Times New Roman"/>
          <w:sz w:val="24"/>
          <w:szCs w:val="24"/>
        </w:rPr>
        <w:t>nde</w:t>
      </w:r>
      <w:r w:rsidRPr="00827A3C">
        <w:rPr>
          <w:rFonts w:ascii="Times New Roman" w:eastAsia="Times New Roman" w:hAnsi="Times New Roman" w:cs="Times New Roman"/>
          <w:sz w:val="24"/>
          <w:szCs w:val="24"/>
        </w:rPr>
        <w:t xml:space="preserve"> </w:t>
      </w:r>
      <w:r w:rsidR="00B80080">
        <w:rPr>
          <w:rFonts w:ascii="Times New Roman" w:eastAsia="Times New Roman" w:hAnsi="Times New Roman" w:cs="Times New Roman"/>
          <w:sz w:val="24"/>
          <w:szCs w:val="24"/>
        </w:rPr>
        <w:t>belirtilen</w:t>
      </w:r>
      <w:r w:rsidRPr="00827A3C">
        <w:rPr>
          <w:rFonts w:ascii="Times New Roman" w:eastAsia="Times New Roman" w:hAnsi="Times New Roman" w:cs="Times New Roman"/>
          <w:sz w:val="24"/>
          <w:szCs w:val="24"/>
        </w:rPr>
        <w:t xml:space="preserve"> görev ve sorumlulukları</w:t>
      </w:r>
      <w:r w:rsidR="00B80080">
        <w:rPr>
          <w:rFonts w:ascii="Times New Roman" w:eastAsia="Times New Roman" w:hAnsi="Times New Roman" w:cs="Times New Roman"/>
          <w:sz w:val="24"/>
          <w:szCs w:val="24"/>
        </w:rPr>
        <w:t>nı yerine getirmesi gerekmektedir.</w:t>
      </w:r>
    </w:p>
    <w:p w:rsidR="00827A3C" w:rsidRPr="00DB488A" w:rsidRDefault="00827A3C" w:rsidP="00827A3C">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sidRPr="00720F41">
        <w:rPr>
          <w:rFonts w:ascii="Times New Roman" w:eastAsia="Times New Roman" w:hAnsi="Times New Roman" w:cs="Times New Roman"/>
          <w:sz w:val="24"/>
          <w:szCs w:val="24"/>
        </w:rPr>
        <w:t xml:space="preserve"> </w:t>
      </w: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p w:rsidR="00827A3C" w:rsidRDefault="00827A3C">
      <w:pPr>
        <w:rPr>
          <w:rFonts w:ascii="Cambria" w:eastAsia="Times New Roman" w:hAnsi="Cambria" w:cs="Times New Roman"/>
          <w:b/>
          <w:bCs/>
          <w:color w:val="365F91"/>
          <w:sz w:val="28"/>
          <w:szCs w:val="28"/>
        </w:rPr>
      </w:pPr>
    </w:p>
    <w:p w:rsidR="00B80080" w:rsidRPr="00DB488A" w:rsidRDefault="00B80080" w:rsidP="00B80080">
      <w:pPr>
        <w:keepNext/>
        <w:keepLines/>
        <w:spacing w:before="480" w:after="0" w:line="240" w:lineRule="auto"/>
        <w:outlineLvl w:val="0"/>
        <w:rPr>
          <w:rFonts w:ascii="Cambria" w:eastAsia="Times New Roman" w:hAnsi="Cambria" w:cs="Times New Roman"/>
          <w:b/>
          <w:bCs/>
          <w:color w:val="365F91"/>
          <w:sz w:val="28"/>
          <w:szCs w:val="28"/>
        </w:rPr>
      </w:pPr>
      <w:bookmarkStart w:id="5" w:name="_Toc470858892"/>
      <w:r>
        <w:rPr>
          <w:rFonts w:ascii="Cambria" w:eastAsia="Times New Roman" w:hAnsi="Cambria" w:cs="Times New Roman"/>
          <w:b/>
          <w:bCs/>
          <w:color w:val="365F91"/>
          <w:sz w:val="28"/>
          <w:szCs w:val="28"/>
        </w:rPr>
        <w:lastRenderedPageBreak/>
        <w:t>Eğitim Kurumlarına ve Katılımcılara İlişkin Kayıtlar</w:t>
      </w:r>
      <w:bookmarkEnd w:id="5"/>
    </w:p>
    <w:p w:rsidR="00B80080" w:rsidRPr="00DB488A" w:rsidRDefault="00B80080" w:rsidP="00B80080">
      <w:pPr>
        <w:spacing w:after="0" w:line="240" w:lineRule="auto"/>
        <w:rPr>
          <w:rFonts w:ascii="Times New Roman" w:eastAsia="Times New Roman" w:hAnsi="Times New Roman" w:cs="Times New Roman"/>
          <w:sz w:val="20"/>
          <w:szCs w:val="20"/>
        </w:rPr>
      </w:pPr>
    </w:p>
    <w:p w:rsidR="00B80080" w:rsidRDefault="00B80080" w:rsidP="00B80080">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B80080">
        <w:rPr>
          <w:rFonts w:ascii="Times New Roman" w:eastAsia="Times New Roman" w:hAnsi="Times New Roman" w:cs="Times New Roman"/>
          <w:sz w:val="24"/>
          <w:szCs w:val="24"/>
        </w:rPr>
        <w:t>Eğitim kurumlarına ve katılımcılara ilişkin kayıtların eksik</w:t>
      </w:r>
      <w:r>
        <w:rPr>
          <w:rFonts w:ascii="Times New Roman" w:eastAsia="Times New Roman" w:hAnsi="Times New Roman" w:cs="Times New Roman"/>
          <w:sz w:val="24"/>
          <w:szCs w:val="24"/>
        </w:rPr>
        <w:t>siz olarak</w:t>
      </w:r>
      <w:r w:rsidRPr="00B80080">
        <w:rPr>
          <w:rFonts w:ascii="Times New Roman" w:eastAsia="Times New Roman" w:hAnsi="Times New Roman" w:cs="Times New Roman"/>
          <w:sz w:val="24"/>
          <w:szCs w:val="24"/>
        </w:rPr>
        <w:t xml:space="preserve"> tutulması </w:t>
      </w:r>
      <w:r>
        <w:rPr>
          <w:rFonts w:ascii="Times New Roman" w:eastAsia="Times New Roman" w:hAnsi="Times New Roman" w:cs="Times New Roman"/>
          <w:sz w:val="24"/>
          <w:szCs w:val="24"/>
        </w:rPr>
        <w:t>gerekmektedir.</w:t>
      </w:r>
    </w:p>
    <w:p w:rsidR="00B80080" w:rsidRDefault="00B80080" w:rsidP="00B80080">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B80080">
        <w:rPr>
          <w:rFonts w:ascii="Times New Roman" w:eastAsia="Times New Roman" w:hAnsi="Times New Roman" w:cs="Times New Roman"/>
          <w:sz w:val="24"/>
          <w:szCs w:val="24"/>
        </w:rPr>
        <w:t>Her dersin tamamlanmasının ardından, imza çizelgelerinin devamsızlık nedeniyle boş kalan kısımları</w:t>
      </w:r>
      <w:r>
        <w:rPr>
          <w:rFonts w:ascii="Times New Roman" w:eastAsia="Times New Roman" w:hAnsi="Times New Roman" w:cs="Times New Roman"/>
          <w:sz w:val="24"/>
          <w:szCs w:val="24"/>
        </w:rPr>
        <w:t>nın</w:t>
      </w:r>
      <w:r w:rsidRPr="00B80080">
        <w:rPr>
          <w:rFonts w:ascii="Times New Roman" w:eastAsia="Times New Roman" w:hAnsi="Times New Roman" w:cs="Times New Roman"/>
          <w:sz w:val="24"/>
          <w:szCs w:val="24"/>
        </w:rPr>
        <w:t xml:space="preserve"> dersin eğiticisi tarafından anlaşılır şekilde </w:t>
      </w:r>
      <w:r>
        <w:rPr>
          <w:rFonts w:ascii="Times New Roman" w:eastAsia="Times New Roman" w:hAnsi="Times New Roman" w:cs="Times New Roman"/>
          <w:sz w:val="24"/>
          <w:szCs w:val="24"/>
        </w:rPr>
        <w:t>doldurulması</w:t>
      </w:r>
      <w:r w:rsidRPr="00B80080">
        <w:rPr>
          <w:rFonts w:ascii="Times New Roman" w:eastAsia="Times New Roman" w:hAnsi="Times New Roman" w:cs="Times New Roman"/>
          <w:sz w:val="24"/>
          <w:szCs w:val="24"/>
        </w:rPr>
        <w:t xml:space="preserve"> ve imza altına </w:t>
      </w:r>
      <w:r>
        <w:rPr>
          <w:rFonts w:ascii="Times New Roman" w:eastAsia="Times New Roman" w:hAnsi="Times New Roman" w:cs="Times New Roman"/>
          <w:sz w:val="24"/>
          <w:szCs w:val="24"/>
        </w:rPr>
        <w:t>alınması gerekmektedir</w:t>
      </w:r>
      <w:r w:rsidRPr="00B80080">
        <w:rPr>
          <w:rFonts w:ascii="Times New Roman" w:eastAsia="Times New Roman" w:hAnsi="Times New Roman" w:cs="Times New Roman"/>
          <w:sz w:val="24"/>
          <w:szCs w:val="24"/>
        </w:rPr>
        <w:t>.</w:t>
      </w:r>
      <w:r w:rsidR="003E7D69">
        <w:rPr>
          <w:rFonts w:ascii="Times New Roman" w:eastAsia="Times New Roman" w:hAnsi="Times New Roman" w:cs="Times New Roman"/>
          <w:sz w:val="24"/>
          <w:szCs w:val="24"/>
        </w:rPr>
        <w:t xml:space="preserve"> Devamsızlık kaydı girilen katılımcılar için devamsızlığın hangi tarih ve ders saatinde yapıldığı İSG-KÂTİP üzerinden girilen kayıtlarda belirtilmelidir</w:t>
      </w:r>
      <w:r w:rsidR="001F0A4C">
        <w:rPr>
          <w:rFonts w:ascii="Times New Roman" w:eastAsia="Times New Roman" w:hAnsi="Times New Roman" w:cs="Times New Roman"/>
          <w:sz w:val="24"/>
          <w:szCs w:val="24"/>
        </w:rPr>
        <w:t>.</w:t>
      </w:r>
    </w:p>
    <w:p w:rsidR="00CA5E15" w:rsidRDefault="00CA5E15" w:rsidP="00B80080">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 kurumlarının her eğitim programı için ilgili Yönetmeliğin Ek-5’inde yer alan örneğine uygun katılımcı devam çizelgesini hazırlamaları gerekmektedir.</w:t>
      </w:r>
    </w:p>
    <w:p w:rsidR="00CA5E15" w:rsidRDefault="00CA5E15" w:rsidP="00B80080">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CA5E15">
        <w:rPr>
          <w:rFonts w:ascii="Times New Roman" w:eastAsia="Times New Roman" w:hAnsi="Times New Roman" w:cs="Times New Roman"/>
          <w:sz w:val="24"/>
          <w:szCs w:val="24"/>
        </w:rPr>
        <w:t>Eğitim kurumları</w:t>
      </w:r>
      <w:r>
        <w:rPr>
          <w:rFonts w:ascii="Times New Roman" w:eastAsia="Times New Roman" w:hAnsi="Times New Roman" w:cs="Times New Roman"/>
          <w:sz w:val="24"/>
          <w:szCs w:val="24"/>
        </w:rPr>
        <w:t>nın</w:t>
      </w:r>
      <w:r w:rsidRPr="00CA5E15">
        <w:rPr>
          <w:rFonts w:ascii="Times New Roman" w:eastAsia="Times New Roman" w:hAnsi="Times New Roman" w:cs="Times New Roman"/>
          <w:sz w:val="24"/>
          <w:szCs w:val="24"/>
        </w:rPr>
        <w:t xml:space="preserve">, </w:t>
      </w:r>
      <w:r w:rsidR="00F16E88" w:rsidRPr="00F16E88">
        <w:rPr>
          <w:rFonts w:ascii="Times New Roman" w:eastAsia="Times New Roman" w:hAnsi="Times New Roman" w:cs="Times New Roman"/>
          <w:sz w:val="24"/>
          <w:szCs w:val="24"/>
        </w:rPr>
        <w:t xml:space="preserve">başvuru esnasında adaylardan katılacakları programın gerektirdiği şartları karşıladığını gösteren belgeleri </w:t>
      </w:r>
      <w:r w:rsidR="00F16E88">
        <w:rPr>
          <w:rFonts w:ascii="Times New Roman" w:eastAsia="Times New Roman" w:hAnsi="Times New Roman" w:cs="Times New Roman"/>
          <w:sz w:val="24"/>
          <w:szCs w:val="24"/>
        </w:rPr>
        <w:t>almaları</w:t>
      </w:r>
      <w:r w:rsidR="00F16E88" w:rsidRPr="00F16E88">
        <w:rPr>
          <w:rFonts w:ascii="Times New Roman" w:eastAsia="Times New Roman" w:hAnsi="Times New Roman" w:cs="Times New Roman"/>
          <w:sz w:val="24"/>
          <w:szCs w:val="24"/>
        </w:rPr>
        <w:t xml:space="preserve"> ve bu belgelerin sorumlu müdür tarafından onaylanmış bir örneğini beş yıl süreyle her bir aday için açılan dosyada </w:t>
      </w:r>
      <w:r w:rsidR="00F16E88">
        <w:rPr>
          <w:rFonts w:ascii="Times New Roman" w:eastAsia="Times New Roman" w:hAnsi="Times New Roman" w:cs="Times New Roman"/>
          <w:sz w:val="24"/>
          <w:szCs w:val="24"/>
        </w:rPr>
        <w:t>saklamaları gerekmektedir.</w:t>
      </w:r>
    </w:p>
    <w:p w:rsidR="00B80080" w:rsidRPr="00DB488A" w:rsidRDefault="00B80080" w:rsidP="00B80080">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p w:rsidR="00B80080" w:rsidRDefault="00B80080">
      <w:pPr>
        <w:rPr>
          <w:rFonts w:ascii="Cambria" w:eastAsia="Times New Roman" w:hAnsi="Cambria" w:cs="Times New Roman"/>
          <w:b/>
          <w:bCs/>
          <w:color w:val="365F91"/>
          <w:sz w:val="28"/>
          <w:szCs w:val="28"/>
        </w:rPr>
      </w:pPr>
    </w:p>
    <w:p w:rsidR="00B74A28" w:rsidRPr="00DB488A" w:rsidRDefault="00B74A28" w:rsidP="00B74A28">
      <w:pPr>
        <w:keepNext/>
        <w:keepLines/>
        <w:spacing w:before="480" w:after="0" w:line="240" w:lineRule="auto"/>
        <w:outlineLvl w:val="0"/>
        <w:rPr>
          <w:rFonts w:ascii="Cambria" w:eastAsia="Times New Roman" w:hAnsi="Cambria" w:cs="Times New Roman"/>
          <w:b/>
          <w:bCs/>
          <w:color w:val="365F91"/>
          <w:sz w:val="28"/>
          <w:szCs w:val="28"/>
        </w:rPr>
      </w:pPr>
      <w:bookmarkStart w:id="6" w:name="_Toc470858893"/>
      <w:r>
        <w:rPr>
          <w:rFonts w:ascii="Cambria" w:eastAsia="Times New Roman" w:hAnsi="Cambria" w:cs="Times New Roman"/>
          <w:b/>
          <w:bCs/>
          <w:color w:val="365F91"/>
          <w:sz w:val="28"/>
          <w:szCs w:val="28"/>
        </w:rPr>
        <w:t>Eğitim Kriterleri</w:t>
      </w:r>
      <w:bookmarkEnd w:id="6"/>
      <w:r>
        <w:rPr>
          <w:rFonts w:ascii="Cambria" w:eastAsia="Times New Roman" w:hAnsi="Cambria" w:cs="Times New Roman"/>
          <w:b/>
          <w:bCs/>
          <w:color w:val="365F91"/>
          <w:sz w:val="28"/>
          <w:szCs w:val="28"/>
        </w:rPr>
        <w:tab/>
      </w:r>
    </w:p>
    <w:p w:rsidR="00B74A28" w:rsidRPr="00DB488A" w:rsidRDefault="00B74A28" w:rsidP="00B74A28">
      <w:pPr>
        <w:spacing w:after="0" w:line="240" w:lineRule="auto"/>
        <w:rPr>
          <w:rFonts w:ascii="Times New Roman" w:eastAsia="Times New Roman" w:hAnsi="Times New Roman" w:cs="Times New Roman"/>
          <w:sz w:val="20"/>
          <w:szCs w:val="20"/>
        </w:rPr>
      </w:pPr>
    </w:p>
    <w:p w:rsidR="00B74A28" w:rsidRDefault="00B74A28" w:rsidP="00B74A28">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Eğitim kurumlarının </w:t>
      </w:r>
      <w:r w:rsidRPr="00B74A28">
        <w:rPr>
          <w:rFonts w:ascii="Times New Roman" w:eastAsia="Times New Roman" w:hAnsi="Times New Roman" w:cs="Times New Roman"/>
          <w:sz w:val="24"/>
          <w:szCs w:val="24"/>
        </w:rPr>
        <w:t xml:space="preserve">Genel Müdürlükçe belirlenen eğitim </w:t>
      </w:r>
      <w:proofErr w:type="gramStart"/>
      <w:r w:rsidRPr="00B74A28">
        <w:rPr>
          <w:rFonts w:ascii="Times New Roman" w:eastAsia="Times New Roman" w:hAnsi="Times New Roman" w:cs="Times New Roman"/>
          <w:sz w:val="24"/>
          <w:szCs w:val="24"/>
        </w:rPr>
        <w:t>kriterlerine</w:t>
      </w:r>
      <w:proofErr w:type="gramEnd"/>
      <w:r w:rsidRPr="00B74A28">
        <w:rPr>
          <w:rFonts w:ascii="Times New Roman" w:eastAsia="Times New Roman" w:hAnsi="Times New Roman" w:cs="Times New Roman"/>
          <w:sz w:val="24"/>
          <w:szCs w:val="24"/>
        </w:rPr>
        <w:t xml:space="preserve"> </w:t>
      </w:r>
      <w:r w:rsidR="00BC673B">
        <w:rPr>
          <w:rFonts w:ascii="Times New Roman" w:eastAsia="Times New Roman" w:hAnsi="Times New Roman" w:cs="Times New Roman"/>
          <w:sz w:val="24"/>
          <w:szCs w:val="24"/>
        </w:rPr>
        <w:t xml:space="preserve">uygun </w:t>
      </w:r>
      <w:r>
        <w:rPr>
          <w:rFonts w:ascii="Times New Roman" w:eastAsia="Times New Roman" w:hAnsi="Times New Roman" w:cs="Times New Roman"/>
          <w:sz w:val="24"/>
          <w:szCs w:val="24"/>
        </w:rPr>
        <w:t>olarak faaliyet göstermesi gerekmektedir.</w:t>
      </w:r>
    </w:p>
    <w:p w:rsidR="00B74A28" w:rsidRDefault="00B74A28" w:rsidP="00B74A28">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B74A28">
        <w:rPr>
          <w:rFonts w:ascii="Times New Roman" w:eastAsia="Times New Roman" w:hAnsi="Times New Roman" w:cs="Times New Roman"/>
          <w:sz w:val="24"/>
          <w:szCs w:val="24"/>
        </w:rPr>
        <w:t>Eğitim kurumunda Bakanlıkça onaylanmış eğitim programında yer alan ders veya</w:t>
      </w:r>
      <w:r>
        <w:rPr>
          <w:rFonts w:ascii="Times New Roman" w:eastAsia="Times New Roman" w:hAnsi="Times New Roman" w:cs="Times New Roman"/>
          <w:sz w:val="24"/>
          <w:szCs w:val="24"/>
        </w:rPr>
        <w:t xml:space="preserve"> </w:t>
      </w:r>
      <w:r w:rsidRPr="00B74A28">
        <w:rPr>
          <w:rFonts w:ascii="Times New Roman" w:eastAsia="Times New Roman" w:hAnsi="Times New Roman" w:cs="Times New Roman"/>
          <w:sz w:val="24"/>
          <w:szCs w:val="24"/>
        </w:rPr>
        <w:t xml:space="preserve">derslerin </w:t>
      </w:r>
      <w:r w:rsidR="00BC673B">
        <w:rPr>
          <w:rFonts w:ascii="Times New Roman" w:eastAsia="Times New Roman" w:hAnsi="Times New Roman" w:cs="Times New Roman"/>
          <w:sz w:val="24"/>
          <w:szCs w:val="24"/>
        </w:rPr>
        <w:t xml:space="preserve">sürelerinin </w:t>
      </w:r>
      <w:r>
        <w:rPr>
          <w:rFonts w:ascii="Times New Roman" w:eastAsia="Times New Roman" w:hAnsi="Times New Roman" w:cs="Times New Roman"/>
          <w:sz w:val="24"/>
          <w:szCs w:val="24"/>
        </w:rPr>
        <w:t>eğitim programında belirtildiği şekilde olması gerekmektedir.</w:t>
      </w:r>
    </w:p>
    <w:p w:rsidR="00B74A28" w:rsidRPr="00DB488A" w:rsidRDefault="00B74A28" w:rsidP="00B74A28">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sidRPr="00720F41">
        <w:rPr>
          <w:rFonts w:ascii="Times New Roman" w:eastAsia="Times New Roman" w:hAnsi="Times New Roman" w:cs="Times New Roman"/>
          <w:sz w:val="24"/>
          <w:szCs w:val="24"/>
        </w:rPr>
        <w:t xml:space="preserve"> </w:t>
      </w: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p w:rsidR="00B74A28" w:rsidRDefault="00B74A28">
      <w:pPr>
        <w:rPr>
          <w:rFonts w:ascii="Cambria" w:eastAsia="Times New Roman" w:hAnsi="Cambria" w:cs="Times New Roman"/>
          <w:b/>
          <w:bCs/>
          <w:color w:val="365F91"/>
          <w:sz w:val="28"/>
          <w:szCs w:val="28"/>
        </w:rPr>
      </w:pPr>
    </w:p>
    <w:p w:rsidR="00C62434" w:rsidRPr="00DB488A" w:rsidRDefault="00C62434" w:rsidP="00C62434">
      <w:pPr>
        <w:keepNext/>
        <w:keepLines/>
        <w:spacing w:before="480" w:after="0" w:line="240" w:lineRule="auto"/>
        <w:outlineLvl w:val="0"/>
        <w:rPr>
          <w:rFonts w:ascii="Cambria" w:eastAsia="Times New Roman" w:hAnsi="Cambria" w:cs="Times New Roman"/>
          <w:b/>
          <w:bCs/>
          <w:color w:val="365F91"/>
          <w:sz w:val="28"/>
          <w:szCs w:val="28"/>
        </w:rPr>
      </w:pPr>
      <w:bookmarkStart w:id="7" w:name="_Toc470858894"/>
      <w:r>
        <w:rPr>
          <w:rFonts w:ascii="Cambria" w:eastAsia="Times New Roman" w:hAnsi="Cambria" w:cs="Times New Roman"/>
          <w:b/>
          <w:bCs/>
          <w:color w:val="365F91"/>
          <w:sz w:val="28"/>
          <w:szCs w:val="28"/>
        </w:rPr>
        <w:t>İsim ve Unvan Kullanılması</w:t>
      </w:r>
      <w:bookmarkEnd w:id="7"/>
    </w:p>
    <w:p w:rsidR="00C62434" w:rsidRPr="00DB488A" w:rsidRDefault="00C62434" w:rsidP="00C62434">
      <w:pPr>
        <w:spacing w:after="0" w:line="240" w:lineRule="auto"/>
        <w:rPr>
          <w:rFonts w:ascii="Times New Roman" w:eastAsia="Times New Roman" w:hAnsi="Times New Roman" w:cs="Times New Roman"/>
          <w:sz w:val="20"/>
          <w:szCs w:val="20"/>
        </w:rPr>
      </w:pPr>
    </w:p>
    <w:p w:rsidR="00720F41" w:rsidRDefault="00720F41" w:rsidP="00C62434">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720F41">
        <w:rPr>
          <w:rFonts w:ascii="Times New Roman" w:eastAsia="Times New Roman" w:hAnsi="Times New Roman" w:cs="Times New Roman"/>
          <w:sz w:val="24"/>
          <w:szCs w:val="24"/>
        </w:rPr>
        <w:t>Tabela, basılı evrak, broşür, afiş ve diğer elektronik ortamlarda herhangi bir amaçla kullanılan her türlü yazılı ve görsel dokümanda; yetki belgesinde belirtilen isim veya unvandan far</w:t>
      </w:r>
      <w:r>
        <w:rPr>
          <w:rFonts w:ascii="Times New Roman" w:eastAsia="Times New Roman" w:hAnsi="Times New Roman" w:cs="Times New Roman"/>
          <w:sz w:val="24"/>
          <w:szCs w:val="24"/>
        </w:rPr>
        <w:t>klı isim veya unvan kullanılamaz.</w:t>
      </w:r>
    </w:p>
    <w:p w:rsidR="00C62434" w:rsidRPr="00DB488A" w:rsidRDefault="00720F41" w:rsidP="00C62434">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sidRPr="00720F41">
        <w:rPr>
          <w:rFonts w:ascii="Times New Roman" w:eastAsia="Times New Roman" w:hAnsi="Times New Roman" w:cs="Times New Roman"/>
          <w:sz w:val="24"/>
          <w:szCs w:val="24"/>
        </w:rPr>
        <w:t xml:space="preserve"> </w:t>
      </w:r>
      <w:r>
        <w:rPr>
          <w:rFonts w:ascii="Times New Roman" w:eastAsia="Times New Roman" w:hAnsi="Times New Roman" w:cs="Times New Roman"/>
          <w:b/>
          <w:bCs/>
          <w:i/>
          <w:iCs/>
          <w:color w:val="943634"/>
          <w:sz w:val="24"/>
          <w:szCs w:val="24"/>
        </w:rPr>
        <w:t>İlgili hükmün ihlali</w:t>
      </w:r>
      <w:r w:rsidR="00C62434" w:rsidRPr="00FC4DA4">
        <w:rPr>
          <w:rFonts w:ascii="Times New Roman" w:eastAsia="Times New Roman" w:hAnsi="Times New Roman" w:cs="Times New Roman"/>
          <w:b/>
          <w:bCs/>
          <w:i/>
          <w:iCs/>
          <w:color w:val="943634"/>
          <w:sz w:val="24"/>
          <w:szCs w:val="24"/>
        </w:rPr>
        <w:t xml:space="preserve"> durumunda </w:t>
      </w:r>
      <w:r w:rsidR="00C62434" w:rsidRPr="00DB488A">
        <w:rPr>
          <w:rFonts w:ascii="Times New Roman" w:eastAsia="Times New Roman" w:hAnsi="Times New Roman" w:cs="Times New Roman"/>
          <w:b/>
          <w:bCs/>
          <w:i/>
          <w:iCs/>
          <w:color w:val="943634"/>
          <w:sz w:val="24"/>
          <w:szCs w:val="24"/>
        </w:rPr>
        <w:t>kuruma ihtar puanı uygulanır.</w:t>
      </w:r>
    </w:p>
    <w:p w:rsidR="00C62434" w:rsidRDefault="00C62434">
      <w:pPr>
        <w:rPr>
          <w:rFonts w:ascii="Cambria" w:eastAsia="Times New Roman" w:hAnsi="Cambria" w:cs="Times New Roman"/>
          <w:b/>
          <w:bCs/>
          <w:color w:val="365F91"/>
          <w:sz w:val="28"/>
          <w:szCs w:val="28"/>
        </w:rPr>
      </w:pPr>
    </w:p>
    <w:p w:rsidR="00BC673B" w:rsidRPr="00DB488A" w:rsidRDefault="00BC673B" w:rsidP="00BC673B">
      <w:pPr>
        <w:keepNext/>
        <w:keepLines/>
        <w:spacing w:before="480" w:after="0" w:line="240" w:lineRule="auto"/>
        <w:outlineLvl w:val="0"/>
        <w:rPr>
          <w:rFonts w:ascii="Cambria" w:eastAsia="Times New Roman" w:hAnsi="Cambria" w:cs="Times New Roman"/>
          <w:b/>
          <w:bCs/>
          <w:color w:val="365F91"/>
          <w:sz w:val="28"/>
          <w:szCs w:val="28"/>
        </w:rPr>
      </w:pPr>
      <w:bookmarkStart w:id="8" w:name="_Toc470858895"/>
      <w:r>
        <w:rPr>
          <w:rFonts w:ascii="Cambria" w:eastAsia="Times New Roman" w:hAnsi="Cambria" w:cs="Times New Roman"/>
          <w:b/>
          <w:bCs/>
          <w:color w:val="365F91"/>
          <w:sz w:val="28"/>
          <w:szCs w:val="28"/>
        </w:rPr>
        <w:lastRenderedPageBreak/>
        <w:t>Sorumlu Müdür ya da Vekili</w:t>
      </w:r>
      <w:bookmarkEnd w:id="8"/>
    </w:p>
    <w:p w:rsidR="00BC673B" w:rsidRPr="00DB488A" w:rsidRDefault="00BC673B" w:rsidP="00BC673B">
      <w:pPr>
        <w:spacing w:after="0" w:line="240" w:lineRule="auto"/>
        <w:rPr>
          <w:rFonts w:ascii="Times New Roman" w:eastAsia="Times New Roman" w:hAnsi="Times New Roman" w:cs="Times New Roman"/>
          <w:sz w:val="20"/>
          <w:szCs w:val="20"/>
        </w:rPr>
      </w:pPr>
    </w:p>
    <w:p w:rsidR="00BC673B" w:rsidRDefault="00BC673B" w:rsidP="00BC673B">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BC673B">
        <w:rPr>
          <w:rFonts w:ascii="Times New Roman" w:eastAsia="Times New Roman" w:hAnsi="Times New Roman" w:cs="Times New Roman"/>
          <w:sz w:val="24"/>
          <w:szCs w:val="24"/>
        </w:rPr>
        <w:t>Eğitim</w:t>
      </w:r>
      <w:r>
        <w:rPr>
          <w:rFonts w:ascii="Times New Roman" w:eastAsia="Times New Roman" w:hAnsi="Times New Roman" w:cs="Times New Roman"/>
          <w:sz w:val="24"/>
          <w:szCs w:val="24"/>
        </w:rPr>
        <w:t xml:space="preserve"> kurumunda devam eden eğitim</w:t>
      </w:r>
      <w:r w:rsidRPr="00BC673B">
        <w:rPr>
          <w:rFonts w:ascii="Times New Roman" w:eastAsia="Times New Roman" w:hAnsi="Times New Roman" w:cs="Times New Roman"/>
          <w:sz w:val="24"/>
          <w:szCs w:val="24"/>
        </w:rPr>
        <w:t xml:space="preserve"> programı süresince sorumlu müdür veya </w:t>
      </w:r>
      <w:r>
        <w:rPr>
          <w:rFonts w:ascii="Times New Roman" w:eastAsia="Times New Roman" w:hAnsi="Times New Roman" w:cs="Times New Roman"/>
          <w:sz w:val="24"/>
          <w:szCs w:val="24"/>
        </w:rPr>
        <w:t xml:space="preserve">ona </w:t>
      </w:r>
      <w:r w:rsidRPr="00BC673B">
        <w:rPr>
          <w:rFonts w:ascii="Times New Roman" w:eastAsia="Times New Roman" w:hAnsi="Times New Roman" w:cs="Times New Roman"/>
          <w:sz w:val="24"/>
          <w:szCs w:val="24"/>
        </w:rPr>
        <w:t>vekâlet ede</w:t>
      </w:r>
      <w:r>
        <w:rPr>
          <w:rFonts w:ascii="Times New Roman" w:eastAsia="Times New Roman" w:hAnsi="Times New Roman" w:cs="Times New Roman"/>
          <w:sz w:val="24"/>
          <w:szCs w:val="24"/>
        </w:rPr>
        <w:t>n</w:t>
      </w:r>
      <w:r w:rsidR="00745A74">
        <w:rPr>
          <w:rFonts w:ascii="Times New Roman" w:eastAsia="Times New Roman" w:hAnsi="Times New Roman" w:cs="Times New Roman"/>
          <w:sz w:val="24"/>
          <w:szCs w:val="24"/>
        </w:rPr>
        <w:t xml:space="preserve"> tam zamanlı</w:t>
      </w:r>
      <w:r>
        <w:rPr>
          <w:rFonts w:ascii="Times New Roman" w:eastAsia="Times New Roman" w:hAnsi="Times New Roman" w:cs="Times New Roman"/>
          <w:sz w:val="24"/>
          <w:szCs w:val="24"/>
        </w:rPr>
        <w:t xml:space="preserve"> eğiticinin kurumda bulunması gerekmektedir.</w:t>
      </w:r>
    </w:p>
    <w:p w:rsidR="00BC673B" w:rsidRPr="00DB488A" w:rsidRDefault="00BC673B" w:rsidP="00BC673B">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sidRPr="00720F41">
        <w:rPr>
          <w:rFonts w:ascii="Times New Roman" w:eastAsia="Times New Roman" w:hAnsi="Times New Roman" w:cs="Times New Roman"/>
          <w:sz w:val="24"/>
          <w:szCs w:val="24"/>
        </w:rPr>
        <w:t xml:space="preserve"> </w:t>
      </w: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p w:rsidR="00BC673B" w:rsidRPr="00DB488A" w:rsidRDefault="00BC673B" w:rsidP="00BC673B">
      <w:pPr>
        <w:keepNext/>
        <w:keepLines/>
        <w:spacing w:before="480" w:after="0" w:line="240" w:lineRule="auto"/>
        <w:outlineLvl w:val="0"/>
        <w:rPr>
          <w:rFonts w:ascii="Cambria" w:eastAsia="Times New Roman" w:hAnsi="Cambria" w:cs="Times New Roman"/>
          <w:b/>
          <w:bCs/>
          <w:color w:val="365F91"/>
          <w:sz w:val="28"/>
          <w:szCs w:val="28"/>
        </w:rPr>
      </w:pPr>
      <w:bookmarkStart w:id="9" w:name="_Toc470858896"/>
      <w:r>
        <w:rPr>
          <w:rFonts w:ascii="Cambria" w:eastAsia="Times New Roman" w:hAnsi="Cambria" w:cs="Times New Roman"/>
          <w:b/>
          <w:bCs/>
          <w:color w:val="365F91"/>
          <w:sz w:val="28"/>
          <w:szCs w:val="28"/>
        </w:rPr>
        <w:t>Eğitim Kriterlerine Uygun Eğiticiler</w:t>
      </w:r>
      <w:bookmarkEnd w:id="9"/>
    </w:p>
    <w:p w:rsidR="00BC673B" w:rsidRPr="00DB488A" w:rsidRDefault="00BC673B" w:rsidP="00BC673B">
      <w:pPr>
        <w:spacing w:after="0" w:line="240" w:lineRule="auto"/>
        <w:rPr>
          <w:rFonts w:ascii="Times New Roman" w:eastAsia="Times New Roman" w:hAnsi="Times New Roman" w:cs="Times New Roman"/>
          <w:sz w:val="20"/>
          <w:szCs w:val="20"/>
        </w:rPr>
      </w:pPr>
    </w:p>
    <w:p w:rsidR="00BC673B" w:rsidRDefault="00162168" w:rsidP="00BC673B">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Eğitim kurumlarının </w:t>
      </w:r>
      <w:r w:rsidRPr="00162168">
        <w:rPr>
          <w:rFonts w:ascii="Times New Roman" w:eastAsia="Times New Roman" w:hAnsi="Times New Roman" w:cs="Times New Roman"/>
          <w:sz w:val="24"/>
          <w:szCs w:val="24"/>
        </w:rPr>
        <w:t xml:space="preserve">Genel Müdürlükçe belirlenen eğitim </w:t>
      </w:r>
      <w:proofErr w:type="gramStart"/>
      <w:r w:rsidRPr="00162168">
        <w:rPr>
          <w:rFonts w:ascii="Times New Roman" w:eastAsia="Times New Roman" w:hAnsi="Times New Roman" w:cs="Times New Roman"/>
          <w:sz w:val="24"/>
          <w:szCs w:val="24"/>
        </w:rPr>
        <w:t>kriterlerine</w:t>
      </w:r>
      <w:proofErr w:type="gramEnd"/>
      <w:r w:rsidRPr="00162168">
        <w:rPr>
          <w:rFonts w:ascii="Times New Roman" w:eastAsia="Times New Roman" w:hAnsi="Times New Roman" w:cs="Times New Roman"/>
          <w:sz w:val="24"/>
          <w:szCs w:val="24"/>
        </w:rPr>
        <w:t xml:space="preserve"> uygun </w:t>
      </w:r>
      <w:r>
        <w:rPr>
          <w:rFonts w:ascii="Times New Roman" w:eastAsia="Times New Roman" w:hAnsi="Times New Roman" w:cs="Times New Roman"/>
          <w:sz w:val="24"/>
          <w:szCs w:val="24"/>
        </w:rPr>
        <w:t>eğiticileri görevlendirmeleri gerekmektedir.</w:t>
      </w:r>
    </w:p>
    <w:p w:rsidR="00162168" w:rsidRDefault="00162168" w:rsidP="00162168">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Kriterlere uygun eğiticiler Genel Müdürlüğümüz internet sitesinde yayınlanan </w:t>
      </w:r>
      <w:r w:rsidRPr="00162168">
        <w:rPr>
          <w:rFonts w:ascii="Times New Roman" w:eastAsia="Times New Roman" w:hAnsi="Times New Roman" w:cs="Times New Roman"/>
          <w:sz w:val="24"/>
          <w:szCs w:val="24"/>
        </w:rPr>
        <w:t>İş Güvenliği Uzmanlığ</w:t>
      </w:r>
      <w:r>
        <w:rPr>
          <w:rFonts w:ascii="Times New Roman" w:eastAsia="Times New Roman" w:hAnsi="Times New Roman" w:cs="Times New Roman"/>
          <w:sz w:val="24"/>
          <w:szCs w:val="24"/>
        </w:rPr>
        <w:t xml:space="preserve">ı Temel Eğitim Programları, </w:t>
      </w:r>
      <w:r w:rsidRPr="00162168">
        <w:rPr>
          <w:rFonts w:ascii="Times New Roman" w:eastAsia="Times New Roman" w:hAnsi="Times New Roman" w:cs="Times New Roman"/>
          <w:sz w:val="24"/>
          <w:szCs w:val="24"/>
        </w:rPr>
        <w:t>İşyeri Hek</w:t>
      </w:r>
      <w:r>
        <w:rPr>
          <w:rFonts w:ascii="Times New Roman" w:eastAsia="Times New Roman" w:hAnsi="Times New Roman" w:cs="Times New Roman"/>
          <w:sz w:val="24"/>
          <w:szCs w:val="24"/>
        </w:rPr>
        <w:t xml:space="preserve">imliği Temel Eğitim Programları, </w:t>
      </w:r>
      <w:r w:rsidRPr="00162168">
        <w:rPr>
          <w:rFonts w:ascii="Times New Roman" w:eastAsia="Times New Roman" w:hAnsi="Times New Roman" w:cs="Times New Roman"/>
          <w:sz w:val="24"/>
          <w:szCs w:val="24"/>
        </w:rPr>
        <w:t xml:space="preserve">Diğer Sağlık Personeli Temel Eğitim Programları </w:t>
      </w:r>
      <w:r>
        <w:rPr>
          <w:rFonts w:ascii="Times New Roman" w:eastAsia="Times New Roman" w:hAnsi="Times New Roman" w:cs="Times New Roman"/>
          <w:sz w:val="24"/>
          <w:szCs w:val="24"/>
        </w:rPr>
        <w:t>başlıklı rehberlerde belirtilmektedir.</w:t>
      </w:r>
    </w:p>
    <w:p w:rsidR="00BC673B" w:rsidRPr="00DB488A" w:rsidRDefault="00BC673B" w:rsidP="00BC673B">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sidRPr="00720F41">
        <w:rPr>
          <w:rFonts w:ascii="Times New Roman" w:eastAsia="Times New Roman" w:hAnsi="Times New Roman" w:cs="Times New Roman"/>
          <w:sz w:val="24"/>
          <w:szCs w:val="24"/>
        </w:rPr>
        <w:t xml:space="preserve"> </w:t>
      </w: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p w:rsidR="00BC673B" w:rsidRDefault="00BC673B">
      <w:pPr>
        <w:rPr>
          <w:rFonts w:ascii="Cambria" w:eastAsia="Times New Roman" w:hAnsi="Cambria" w:cs="Times New Roman"/>
          <w:b/>
          <w:bCs/>
          <w:color w:val="365F91"/>
          <w:sz w:val="28"/>
          <w:szCs w:val="28"/>
        </w:rPr>
      </w:pPr>
    </w:p>
    <w:p w:rsidR="00A23D9B" w:rsidRPr="00DB488A" w:rsidRDefault="00A23D9B" w:rsidP="00A23D9B">
      <w:pPr>
        <w:keepNext/>
        <w:keepLines/>
        <w:spacing w:before="480" w:after="0" w:line="240" w:lineRule="auto"/>
        <w:outlineLvl w:val="0"/>
        <w:rPr>
          <w:rFonts w:ascii="Cambria" w:eastAsia="Times New Roman" w:hAnsi="Cambria" w:cs="Times New Roman"/>
          <w:b/>
          <w:bCs/>
          <w:color w:val="365F91"/>
          <w:sz w:val="28"/>
          <w:szCs w:val="28"/>
        </w:rPr>
      </w:pPr>
      <w:bookmarkStart w:id="10" w:name="_Toc470858897"/>
      <w:r>
        <w:rPr>
          <w:rFonts w:ascii="Cambria" w:eastAsia="Times New Roman" w:hAnsi="Cambria" w:cs="Times New Roman"/>
          <w:b/>
          <w:bCs/>
          <w:color w:val="365F91"/>
          <w:sz w:val="28"/>
          <w:szCs w:val="28"/>
        </w:rPr>
        <w:t>Mekân ve Donanım ile İlgili Şartlar ve Yerleşim Planı</w:t>
      </w:r>
      <w:bookmarkEnd w:id="10"/>
    </w:p>
    <w:p w:rsidR="00A23D9B" w:rsidRPr="00DB488A" w:rsidRDefault="00A23D9B" w:rsidP="00A23D9B">
      <w:pPr>
        <w:spacing w:after="0" w:line="240" w:lineRule="auto"/>
        <w:rPr>
          <w:rFonts w:ascii="Times New Roman" w:eastAsia="Times New Roman" w:hAnsi="Times New Roman" w:cs="Times New Roman"/>
          <w:sz w:val="20"/>
          <w:szCs w:val="20"/>
        </w:rPr>
      </w:pPr>
    </w:p>
    <w:p w:rsidR="00A23D9B" w:rsidRDefault="00A23D9B" w:rsidP="00A23D9B">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A23D9B">
        <w:rPr>
          <w:rFonts w:ascii="Times New Roman" w:eastAsia="Times New Roman" w:hAnsi="Times New Roman" w:cs="Times New Roman"/>
          <w:sz w:val="24"/>
          <w:szCs w:val="24"/>
        </w:rPr>
        <w:t>Mekân ve donanım ile ilgili şartlara</w:t>
      </w:r>
      <w:r>
        <w:rPr>
          <w:rFonts w:ascii="Times New Roman" w:eastAsia="Times New Roman" w:hAnsi="Times New Roman" w:cs="Times New Roman"/>
          <w:sz w:val="24"/>
          <w:szCs w:val="24"/>
        </w:rPr>
        <w:t xml:space="preserve"> uygunluğun devamının sağlanması, </w:t>
      </w:r>
      <w:r w:rsidRPr="00A23D9B">
        <w:rPr>
          <w:rFonts w:ascii="Times New Roman" w:eastAsia="Times New Roman" w:hAnsi="Times New Roman" w:cs="Times New Roman"/>
          <w:sz w:val="24"/>
          <w:szCs w:val="24"/>
        </w:rPr>
        <w:t>yerleşim planında Genel Müdürlük onayı alınmadan değişiklik yapılma</w:t>
      </w:r>
      <w:r>
        <w:rPr>
          <w:rFonts w:ascii="Times New Roman" w:eastAsia="Times New Roman" w:hAnsi="Times New Roman" w:cs="Times New Roman"/>
          <w:sz w:val="24"/>
          <w:szCs w:val="24"/>
        </w:rPr>
        <w:t>ma</w:t>
      </w:r>
      <w:r w:rsidRPr="00A23D9B">
        <w:rPr>
          <w:rFonts w:ascii="Times New Roman" w:eastAsia="Times New Roman" w:hAnsi="Times New Roman" w:cs="Times New Roman"/>
          <w:sz w:val="24"/>
          <w:szCs w:val="24"/>
        </w:rPr>
        <w:t>sı veya yerleşim planında belirtilen bölümlerin amaçları dışında kullanılma</w:t>
      </w:r>
      <w:r>
        <w:rPr>
          <w:rFonts w:ascii="Times New Roman" w:eastAsia="Times New Roman" w:hAnsi="Times New Roman" w:cs="Times New Roman"/>
          <w:sz w:val="24"/>
          <w:szCs w:val="24"/>
        </w:rPr>
        <w:t>ma</w:t>
      </w:r>
      <w:r w:rsidRPr="00A23D9B">
        <w:rPr>
          <w:rFonts w:ascii="Times New Roman" w:eastAsia="Times New Roman" w:hAnsi="Times New Roman" w:cs="Times New Roman"/>
          <w:sz w:val="24"/>
          <w:szCs w:val="24"/>
        </w:rPr>
        <w:t>sı</w:t>
      </w:r>
      <w:r>
        <w:rPr>
          <w:rFonts w:ascii="Times New Roman" w:eastAsia="Times New Roman" w:hAnsi="Times New Roman" w:cs="Times New Roman"/>
          <w:sz w:val="24"/>
          <w:szCs w:val="24"/>
        </w:rPr>
        <w:t xml:space="preserve"> gerekmektedir.</w:t>
      </w:r>
    </w:p>
    <w:p w:rsidR="00A23D9B" w:rsidRDefault="00A23D9B" w:rsidP="00A23D9B">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Eğitim kurumları Eğitim Kurumları Başvuru Rehberi içerisinde bulunan </w:t>
      </w:r>
      <w:r w:rsidRPr="00A23D9B">
        <w:rPr>
          <w:rFonts w:ascii="Times New Roman" w:eastAsia="Times New Roman" w:hAnsi="Times New Roman" w:cs="Times New Roman"/>
          <w:sz w:val="24"/>
          <w:szCs w:val="24"/>
        </w:rPr>
        <w:t xml:space="preserve">Derslik </w:t>
      </w:r>
      <w:r>
        <w:rPr>
          <w:rFonts w:ascii="Times New Roman" w:eastAsia="Times New Roman" w:hAnsi="Times New Roman" w:cs="Times New Roman"/>
          <w:sz w:val="24"/>
          <w:szCs w:val="24"/>
        </w:rPr>
        <w:t>v</w:t>
      </w:r>
      <w:r w:rsidRPr="00A23D9B">
        <w:rPr>
          <w:rFonts w:ascii="Times New Roman" w:eastAsia="Times New Roman" w:hAnsi="Times New Roman" w:cs="Times New Roman"/>
          <w:sz w:val="24"/>
          <w:szCs w:val="24"/>
        </w:rPr>
        <w:t>e Diğer Bölümlerde Aranan Şartlar</w:t>
      </w:r>
      <w:r>
        <w:rPr>
          <w:rFonts w:ascii="Times New Roman" w:eastAsia="Times New Roman" w:hAnsi="Times New Roman" w:cs="Times New Roman"/>
          <w:sz w:val="24"/>
          <w:szCs w:val="24"/>
        </w:rPr>
        <w:t xml:space="preserve"> bölümünde yer alan şartların devamını sağlamakla yükümlüdür.</w:t>
      </w:r>
    </w:p>
    <w:p w:rsidR="005F0B71" w:rsidRDefault="005F0B71" w:rsidP="005F0B71">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 kurumu</w:t>
      </w:r>
      <w:r w:rsidRPr="0018704E">
        <w:rPr>
          <w:rFonts w:ascii="Times New Roman" w:eastAsia="Times New Roman" w:hAnsi="Times New Roman" w:cs="Times New Roman"/>
          <w:sz w:val="24"/>
          <w:szCs w:val="24"/>
        </w:rPr>
        <w:t xml:space="preserve"> tarafından başvuru dosyasında beyan edilen yerleşim planı, bina ve donanımda Genel Müdürlük onayı alınmadan hiçbir şekilde değiş</w:t>
      </w:r>
      <w:r>
        <w:rPr>
          <w:rFonts w:ascii="Times New Roman" w:eastAsia="Times New Roman" w:hAnsi="Times New Roman" w:cs="Times New Roman"/>
          <w:sz w:val="24"/>
          <w:szCs w:val="24"/>
        </w:rPr>
        <w:t>iklik yapılamaz.</w:t>
      </w:r>
    </w:p>
    <w:p w:rsidR="005F0B71" w:rsidRDefault="005F0B71" w:rsidP="005F0B71">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704E">
        <w:rPr>
          <w:rFonts w:ascii="Times New Roman" w:eastAsia="Times New Roman" w:hAnsi="Times New Roman" w:cs="Times New Roman"/>
          <w:sz w:val="24"/>
          <w:szCs w:val="24"/>
        </w:rPr>
        <w:t>Yetki aldığında kullanılmayan bölümler kullanıma açılmışsa</w:t>
      </w:r>
      <w:r>
        <w:rPr>
          <w:rFonts w:ascii="Times New Roman" w:eastAsia="Times New Roman" w:hAnsi="Times New Roman" w:cs="Times New Roman"/>
          <w:sz w:val="24"/>
          <w:szCs w:val="24"/>
        </w:rPr>
        <w:t>,</w:t>
      </w:r>
    </w:p>
    <w:p w:rsidR="005F0B71" w:rsidRDefault="005F0B71" w:rsidP="005F0B71">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Yetki alınan plandaki odaların yerleri değiştirilmişse,</w:t>
      </w:r>
    </w:p>
    <w:p w:rsidR="005F0B71" w:rsidRDefault="005F0B71" w:rsidP="005F0B71">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Yetki alınan planda belirtilen alanlardan birinin büyüklüğü değiştirilmişse</w:t>
      </w:r>
    </w:p>
    <w:p w:rsidR="005F0B71" w:rsidRDefault="005F0B71" w:rsidP="005F0B71">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söz</w:t>
      </w:r>
      <w:proofErr w:type="gramEnd"/>
      <w:r>
        <w:rPr>
          <w:rFonts w:ascii="Times New Roman" w:eastAsia="Times New Roman" w:hAnsi="Times New Roman" w:cs="Times New Roman"/>
          <w:sz w:val="24"/>
          <w:szCs w:val="24"/>
        </w:rPr>
        <w:t xml:space="preserve"> konusu değişiklikler Genel Müdürlüğe bildirilmelidir.</w:t>
      </w:r>
    </w:p>
    <w:p w:rsidR="005F0B71" w:rsidRDefault="005F0B71" w:rsidP="005F0B71">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18704E">
        <w:rPr>
          <w:rFonts w:ascii="Times New Roman" w:eastAsia="Times New Roman" w:hAnsi="Times New Roman" w:cs="Times New Roman"/>
          <w:sz w:val="24"/>
          <w:szCs w:val="24"/>
        </w:rPr>
        <w:t xml:space="preserve">Onaylanmış yerleşim planında belirtilen </w:t>
      </w:r>
      <w:r>
        <w:rPr>
          <w:rFonts w:ascii="Times New Roman" w:eastAsia="Times New Roman" w:hAnsi="Times New Roman" w:cs="Times New Roman"/>
          <w:sz w:val="24"/>
          <w:szCs w:val="24"/>
        </w:rPr>
        <w:t>odalar amacı dışında kullanılmaz</w:t>
      </w:r>
    </w:p>
    <w:p w:rsidR="005F0B71" w:rsidRPr="00DB488A" w:rsidRDefault="005F0B71" w:rsidP="005F0B71">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p w:rsidR="005F0B71" w:rsidRPr="00DB488A" w:rsidRDefault="005F0B71" w:rsidP="005F0B71">
      <w:pPr>
        <w:keepNext/>
        <w:keepLines/>
        <w:spacing w:before="480" w:after="0" w:line="240" w:lineRule="auto"/>
        <w:outlineLvl w:val="0"/>
        <w:rPr>
          <w:rFonts w:ascii="Cambria" w:eastAsia="Times New Roman" w:hAnsi="Cambria" w:cs="Times New Roman"/>
          <w:b/>
          <w:bCs/>
          <w:color w:val="365F91"/>
          <w:sz w:val="28"/>
          <w:szCs w:val="28"/>
        </w:rPr>
      </w:pPr>
      <w:bookmarkStart w:id="11" w:name="_Toc470858898"/>
      <w:r>
        <w:rPr>
          <w:rFonts w:ascii="Cambria" w:eastAsia="Times New Roman" w:hAnsi="Cambria" w:cs="Times New Roman"/>
          <w:b/>
          <w:bCs/>
          <w:color w:val="365F91"/>
          <w:sz w:val="28"/>
          <w:szCs w:val="28"/>
        </w:rPr>
        <w:lastRenderedPageBreak/>
        <w:t>Onaylanmış Eğitim Programları</w:t>
      </w:r>
      <w:bookmarkEnd w:id="11"/>
    </w:p>
    <w:p w:rsidR="005F0B71" w:rsidRPr="00DB488A" w:rsidRDefault="005F0B71" w:rsidP="005F0B71">
      <w:pPr>
        <w:spacing w:after="0" w:line="240" w:lineRule="auto"/>
        <w:rPr>
          <w:rFonts w:ascii="Times New Roman" w:eastAsia="Times New Roman" w:hAnsi="Times New Roman" w:cs="Times New Roman"/>
          <w:sz w:val="20"/>
          <w:szCs w:val="20"/>
        </w:rPr>
      </w:pPr>
    </w:p>
    <w:p w:rsidR="005F0B71" w:rsidRDefault="005F0B71" w:rsidP="005F0B71">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 kurumlarının o</w:t>
      </w:r>
      <w:r w:rsidRPr="005F0B71">
        <w:rPr>
          <w:rFonts w:ascii="Times New Roman" w:eastAsia="Times New Roman" w:hAnsi="Times New Roman" w:cs="Times New Roman"/>
          <w:sz w:val="24"/>
          <w:szCs w:val="24"/>
        </w:rPr>
        <w:t xml:space="preserve">naylanmış eğitim programının herhangi bir unsurunda Bakanlığın onayı alınmadan değişiklik </w:t>
      </w:r>
      <w:r>
        <w:rPr>
          <w:rFonts w:ascii="Times New Roman" w:eastAsia="Times New Roman" w:hAnsi="Times New Roman" w:cs="Times New Roman"/>
          <w:sz w:val="24"/>
          <w:szCs w:val="24"/>
        </w:rPr>
        <w:t>yapmaması gerekmektedir.</w:t>
      </w:r>
    </w:p>
    <w:p w:rsidR="005F0B71" w:rsidRDefault="005F0B71" w:rsidP="005F0B71">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5F0B71">
        <w:rPr>
          <w:rFonts w:ascii="Times New Roman" w:eastAsia="Times New Roman" w:hAnsi="Times New Roman" w:cs="Times New Roman"/>
          <w:sz w:val="24"/>
          <w:szCs w:val="24"/>
        </w:rPr>
        <w:t xml:space="preserve">ebebinin Genel Müdürlüğe e-devlet sistemi üzerinden </w:t>
      </w:r>
      <w:r>
        <w:rPr>
          <w:rFonts w:ascii="Times New Roman" w:eastAsia="Times New Roman" w:hAnsi="Times New Roman" w:cs="Times New Roman"/>
          <w:sz w:val="24"/>
          <w:szCs w:val="24"/>
        </w:rPr>
        <w:t>dersten önce</w:t>
      </w:r>
      <w:r w:rsidRPr="005F0B71">
        <w:rPr>
          <w:rFonts w:ascii="Times New Roman" w:eastAsia="Times New Roman" w:hAnsi="Times New Roman" w:cs="Times New Roman"/>
          <w:sz w:val="24"/>
          <w:szCs w:val="24"/>
        </w:rPr>
        <w:t xml:space="preserve"> bildirilmesi ve yeni eğiticinin müfredatta belirlenen niteliklere uygun olması şartıyla sadece programda görevli eğiticilerde değişiklik yapılabilir</w:t>
      </w:r>
      <w:r>
        <w:rPr>
          <w:rFonts w:ascii="Times New Roman" w:eastAsia="Times New Roman" w:hAnsi="Times New Roman" w:cs="Times New Roman"/>
          <w:sz w:val="24"/>
          <w:szCs w:val="24"/>
        </w:rPr>
        <w:t>.</w:t>
      </w:r>
    </w:p>
    <w:p w:rsidR="005F0B71" w:rsidRDefault="005F0B71" w:rsidP="005F0B71">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Onaylanmış eğitim programında ders eğiticisi dışında hiçbir unsur</w:t>
      </w:r>
      <w:r w:rsidR="003760E0">
        <w:rPr>
          <w:rFonts w:ascii="Times New Roman" w:eastAsia="Times New Roman" w:hAnsi="Times New Roman" w:cs="Times New Roman"/>
          <w:sz w:val="24"/>
          <w:szCs w:val="24"/>
        </w:rPr>
        <w:t xml:space="preserve"> değiştirilemez.</w:t>
      </w:r>
    </w:p>
    <w:p w:rsidR="005F0B71" w:rsidRPr="00DB488A" w:rsidRDefault="005F0B71" w:rsidP="005F0B71">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sidRPr="00720F41">
        <w:rPr>
          <w:rFonts w:ascii="Times New Roman" w:eastAsia="Times New Roman" w:hAnsi="Times New Roman" w:cs="Times New Roman"/>
          <w:sz w:val="24"/>
          <w:szCs w:val="24"/>
        </w:rPr>
        <w:t xml:space="preserve"> </w:t>
      </w: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p w:rsidR="005F0B71" w:rsidRDefault="005F0B71" w:rsidP="00720F41">
      <w:pPr>
        <w:keepNext/>
        <w:keepLines/>
        <w:spacing w:before="480" w:after="0" w:line="240" w:lineRule="auto"/>
        <w:outlineLvl w:val="0"/>
        <w:rPr>
          <w:rFonts w:ascii="Cambria" w:eastAsia="Times New Roman" w:hAnsi="Cambria" w:cs="Times New Roman"/>
          <w:b/>
          <w:bCs/>
          <w:color w:val="365F91"/>
          <w:sz w:val="28"/>
          <w:szCs w:val="28"/>
        </w:rPr>
      </w:pPr>
    </w:p>
    <w:p w:rsidR="003760E0" w:rsidRPr="00DB488A" w:rsidRDefault="003760E0" w:rsidP="003760E0">
      <w:pPr>
        <w:keepNext/>
        <w:keepLines/>
        <w:spacing w:before="480" w:after="0" w:line="240" w:lineRule="auto"/>
        <w:outlineLvl w:val="0"/>
        <w:rPr>
          <w:rFonts w:ascii="Cambria" w:eastAsia="Times New Roman" w:hAnsi="Cambria" w:cs="Times New Roman"/>
          <w:b/>
          <w:bCs/>
          <w:color w:val="365F91"/>
          <w:sz w:val="28"/>
          <w:szCs w:val="28"/>
        </w:rPr>
      </w:pPr>
      <w:bookmarkStart w:id="12" w:name="_Toc470858899"/>
      <w:r>
        <w:rPr>
          <w:rFonts w:ascii="Cambria" w:eastAsia="Times New Roman" w:hAnsi="Cambria" w:cs="Times New Roman"/>
          <w:b/>
          <w:bCs/>
          <w:color w:val="365F91"/>
          <w:sz w:val="28"/>
          <w:szCs w:val="28"/>
        </w:rPr>
        <w:t>Ders Eğiticileri</w:t>
      </w:r>
      <w:bookmarkEnd w:id="12"/>
    </w:p>
    <w:p w:rsidR="003760E0" w:rsidRPr="00DB488A" w:rsidRDefault="003760E0" w:rsidP="003760E0">
      <w:pPr>
        <w:spacing w:after="0" w:line="240" w:lineRule="auto"/>
        <w:rPr>
          <w:rFonts w:ascii="Times New Roman" w:eastAsia="Times New Roman" w:hAnsi="Times New Roman" w:cs="Times New Roman"/>
          <w:sz w:val="20"/>
          <w:szCs w:val="20"/>
        </w:rPr>
      </w:pPr>
    </w:p>
    <w:p w:rsidR="003760E0" w:rsidRDefault="003760E0" w:rsidP="003760E0">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Eğitici belgesi olmayan kişilerin</w:t>
      </w:r>
      <w:r w:rsidRPr="003760E0">
        <w:rPr>
          <w:rFonts w:ascii="Times New Roman" w:eastAsia="Times New Roman" w:hAnsi="Times New Roman" w:cs="Times New Roman"/>
          <w:sz w:val="24"/>
          <w:szCs w:val="24"/>
        </w:rPr>
        <w:t xml:space="preserve"> veya eğitici belgesi askıya alınmış </w:t>
      </w:r>
      <w:r>
        <w:rPr>
          <w:rFonts w:ascii="Times New Roman" w:eastAsia="Times New Roman" w:hAnsi="Times New Roman" w:cs="Times New Roman"/>
          <w:sz w:val="24"/>
          <w:szCs w:val="24"/>
        </w:rPr>
        <w:t>olan eğiticilerin</w:t>
      </w:r>
      <w:r w:rsidRPr="003760E0">
        <w:rPr>
          <w:rFonts w:ascii="Times New Roman" w:eastAsia="Times New Roman" w:hAnsi="Times New Roman" w:cs="Times New Roman"/>
          <w:sz w:val="24"/>
          <w:szCs w:val="24"/>
        </w:rPr>
        <w:t xml:space="preserve"> derse </w:t>
      </w:r>
      <w:r>
        <w:rPr>
          <w:rFonts w:ascii="Times New Roman" w:eastAsia="Times New Roman" w:hAnsi="Times New Roman" w:cs="Times New Roman"/>
          <w:sz w:val="24"/>
          <w:szCs w:val="24"/>
        </w:rPr>
        <w:t>girmesi yasaktır.</w:t>
      </w:r>
    </w:p>
    <w:p w:rsidR="003760E0" w:rsidRPr="00DB488A" w:rsidRDefault="003760E0" w:rsidP="003760E0">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sidRPr="00720F41">
        <w:rPr>
          <w:rFonts w:ascii="Times New Roman" w:eastAsia="Times New Roman" w:hAnsi="Times New Roman" w:cs="Times New Roman"/>
          <w:sz w:val="24"/>
          <w:szCs w:val="24"/>
        </w:rPr>
        <w:t xml:space="preserve"> </w:t>
      </w: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p w:rsidR="003760E0" w:rsidRDefault="003760E0" w:rsidP="00720F41">
      <w:pPr>
        <w:keepNext/>
        <w:keepLines/>
        <w:spacing w:before="480" w:after="0" w:line="240" w:lineRule="auto"/>
        <w:outlineLvl w:val="0"/>
        <w:rPr>
          <w:rFonts w:ascii="Cambria" w:eastAsia="Times New Roman" w:hAnsi="Cambria" w:cs="Times New Roman"/>
          <w:b/>
          <w:bCs/>
          <w:color w:val="365F91"/>
          <w:sz w:val="28"/>
          <w:szCs w:val="28"/>
        </w:rPr>
      </w:pPr>
    </w:p>
    <w:p w:rsidR="003760E0" w:rsidRPr="00DB488A" w:rsidRDefault="003760E0" w:rsidP="003760E0">
      <w:pPr>
        <w:keepNext/>
        <w:keepLines/>
        <w:spacing w:before="480" w:after="0" w:line="240" w:lineRule="auto"/>
        <w:outlineLvl w:val="0"/>
        <w:rPr>
          <w:rFonts w:ascii="Cambria" w:eastAsia="Times New Roman" w:hAnsi="Cambria" w:cs="Times New Roman"/>
          <w:b/>
          <w:bCs/>
          <w:color w:val="365F91"/>
          <w:sz w:val="28"/>
          <w:szCs w:val="28"/>
        </w:rPr>
      </w:pPr>
      <w:bookmarkStart w:id="13" w:name="_Toc470858900"/>
      <w:r>
        <w:rPr>
          <w:rFonts w:ascii="Cambria" w:eastAsia="Times New Roman" w:hAnsi="Cambria" w:cs="Times New Roman"/>
          <w:b/>
          <w:bCs/>
          <w:color w:val="365F91"/>
          <w:sz w:val="28"/>
          <w:szCs w:val="28"/>
        </w:rPr>
        <w:t>Onaylanmamış Programlar</w:t>
      </w:r>
      <w:bookmarkEnd w:id="13"/>
    </w:p>
    <w:p w:rsidR="003760E0" w:rsidRPr="00DB488A" w:rsidRDefault="003760E0" w:rsidP="003760E0">
      <w:pPr>
        <w:spacing w:after="0" w:line="240" w:lineRule="auto"/>
        <w:rPr>
          <w:rFonts w:ascii="Times New Roman" w:eastAsia="Times New Roman" w:hAnsi="Times New Roman" w:cs="Times New Roman"/>
          <w:sz w:val="20"/>
          <w:szCs w:val="20"/>
        </w:rPr>
      </w:pPr>
    </w:p>
    <w:p w:rsidR="003760E0" w:rsidRDefault="003760E0" w:rsidP="003760E0">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Eğitim kurumlarının </w:t>
      </w:r>
      <w:r w:rsidRPr="003760E0">
        <w:rPr>
          <w:rFonts w:ascii="Times New Roman" w:eastAsia="Times New Roman" w:hAnsi="Times New Roman" w:cs="Times New Roman"/>
          <w:sz w:val="24"/>
          <w:szCs w:val="24"/>
        </w:rPr>
        <w:t>İSG-KÂTİP üzerinden</w:t>
      </w:r>
      <w:r>
        <w:rPr>
          <w:rFonts w:ascii="Times New Roman" w:eastAsia="Times New Roman" w:hAnsi="Times New Roman" w:cs="Times New Roman"/>
          <w:sz w:val="24"/>
          <w:szCs w:val="24"/>
        </w:rPr>
        <w:t xml:space="preserve"> onaylanmayan eğitim</w:t>
      </w:r>
      <w:r w:rsidRPr="003760E0">
        <w:rPr>
          <w:rFonts w:ascii="Times New Roman" w:eastAsia="Times New Roman" w:hAnsi="Times New Roman" w:cs="Times New Roman"/>
          <w:sz w:val="24"/>
          <w:szCs w:val="24"/>
        </w:rPr>
        <w:t xml:space="preserve"> programı </w:t>
      </w:r>
      <w:r>
        <w:rPr>
          <w:rFonts w:ascii="Times New Roman" w:eastAsia="Times New Roman" w:hAnsi="Times New Roman" w:cs="Times New Roman"/>
          <w:sz w:val="24"/>
          <w:szCs w:val="24"/>
        </w:rPr>
        <w:t>ile eğitime başlamaması gerekmektedir.</w:t>
      </w:r>
    </w:p>
    <w:p w:rsidR="003760E0" w:rsidRPr="00DB488A" w:rsidRDefault="003760E0" w:rsidP="003760E0">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sidRPr="00720F41">
        <w:rPr>
          <w:rFonts w:ascii="Times New Roman" w:eastAsia="Times New Roman" w:hAnsi="Times New Roman" w:cs="Times New Roman"/>
          <w:sz w:val="24"/>
          <w:szCs w:val="24"/>
        </w:rPr>
        <w:t xml:space="preserve"> </w:t>
      </w: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p w:rsidR="00B73884" w:rsidRDefault="00B73884" w:rsidP="00720F41">
      <w:pPr>
        <w:keepNext/>
        <w:keepLines/>
        <w:spacing w:before="480" w:after="0" w:line="240" w:lineRule="auto"/>
        <w:outlineLvl w:val="0"/>
        <w:rPr>
          <w:rFonts w:ascii="Cambria" w:eastAsia="Times New Roman" w:hAnsi="Cambria" w:cs="Times New Roman"/>
          <w:b/>
          <w:bCs/>
          <w:color w:val="365F91"/>
          <w:sz w:val="28"/>
          <w:szCs w:val="28"/>
        </w:rPr>
      </w:pPr>
    </w:p>
    <w:p w:rsidR="00720F41" w:rsidRPr="00DB488A" w:rsidRDefault="00720F41" w:rsidP="00720F41">
      <w:pPr>
        <w:keepNext/>
        <w:keepLines/>
        <w:spacing w:before="480" w:after="0" w:line="240" w:lineRule="auto"/>
        <w:outlineLvl w:val="0"/>
        <w:rPr>
          <w:rFonts w:ascii="Cambria" w:eastAsia="Times New Roman" w:hAnsi="Cambria" w:cs="Times New Roman"/>
          <w:b/>
          <w:bCs/>
          <w:color w:val="365F91"/>
          <w:sz w:val="28"/>
          <w:szCs w:val="28"/>
        </w:rPr>
      </w:pPr>
      <w:bookmarkStart w:id="14" w:name="_Toc470858901"/>
      <w:r>
        <w:rPr>
          <w:rFonts w:ascii="Cambria" w:eastAsia="Times New Roman" w:hAnsi="Cambria" w:cs="Times New Roman"/>
          <w:b/>
          <w:bCs/>
          <w:color w:val="365F91"/>
          <w:sz w:val="28"/>
          <w:szCs w:val="28"/>
        </w:rPr>
        <w:t>Tam Süreli İstihdam Edilenlerin Görevden Ayrılması</w:t>
      </w:r>
      <w:bookmarkEnd w:id="14"/>
    </w:p>
    <w:p w:rsidR="00720F41" w:rsidRPr="00DB488A" w:rsidRDefault="00720F41" w:rsidP="00720F41">
      <w:pPr>
        <w:spacing w:after="0" w:line="240" w:lineRule="auto"/>
        <w:rPr>
          <w:rFonts w:ascii="Times New Roman" w:eastAsia="Times New Roman" w:hAnsi="Times New Roman" w:cs="Times New Roman"/>
          <w:sz w:val="20"/>
          <w:szCs w:val="20"/>
        </w:rPr>
      </w:pPr>
    </w:p>
    <w:p w:rsidR="00720F41" w:rsidRDefault="003760E0" w:rsidP="00720F41">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 kurumlarında</w:t>
      </w:r>
      <w:r w:rsidR="00720F41">
        <w:rPr>
          <w:rFonts w:ascii="Times New Roman" w:eastAsia="Times New Roman" w:hAnsi="Times New Roman" w:cs="Times New Roman"/>
          <w:sz w:val="24"/>
          <w:szCs w:val="24"/>
        </w:rPr>
        <w:t xml:space="preserve"> t</w:t>
      </w:r>
      <w:r w:rsidR="00720F41" w:rsidRPr="00720F41">
        <w:rPr>
          <w:rFonts w:ascii="Times New Roman" w:eastAsia="Times New Roman" w:hAnsi="Times New Roman" w:cs="Times New Roman"/>
          <w:sz w:val="24"/>
          <w:szCs w:val="24"/>
        </w:rPr>
        <w:t xml:space="preserve">am süreli iş sözleşmesiyle istihdam edilmesi gereken </w:t>
      </w:r>
      <w:r>
        <w:rPr>
          <w:rFonts w:ascii="Times New Roman" w:eastAsia="Times New Roman" w:hAnsi="Times New Roman" w:cs="Times New Roman"/>
          <w:sz w:val="24"/>
          <w:szCs w:val="24"/>
        </w:rPr>
        <w:t>eğiticilerin</w:t>
      </w:r>
      <w:r w:rsidR="00720F41">
        <w:rPr>
          <w:rFonts w:ascii="Times New Roman" w:eastAsia="Times New Roman" w:hAnsi="Times New Roman" w:cs="Times New Roman"/>
          <w:sz w:val="24"/>
          <w:szCs w:val="24"/>
        </w:rPr>
        <w:t xml:space="preserve"> </w:t>
      </w:r>
      <w:r w:rsidR="00720F41" w:rsidRPr="00720F41">
        <w:rPr>
          <w:rFonts w:ascii="Times New Roman" w:eastAsia="Times New Roman" w:hAnsi="Times New Roman" w:cs="Times New Roman"/>
          <w:sz w:val="24"/>
          <w:szCs w:val="24"/>
        </w:rPr>
        <w:t>ayrılması durumunda 30 gün içinde yenilerinin görevlendirilmesi gerekmektedir.</w:t>
      </w:r>
    </w:p>
    <w:p w:rsidR="003760E0" w:rsidRPr="00DB488A" w:rsidRDefault="003760E0" w:rsidP="003760E0">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p w:rsidR="003A35CB" w:rsidRPr="00DB488A" w:rsidRDefault="003A35CB" w:rsidP="003A35CB">
      <w:pPr>
        <w:keepNext/>
        <w:keepLines/>
        <w:spacing w:before="480" w:after="0" w:line="240" w:lineRule="auto"/>
        <w:outlineLvl w:val="0"/>
        <w:rPr>
          <w:rFonts w:ascii="Cambria" w:eastAsia="Times New Roman" w:hAnsi="Cambria" w:cs="Times New Roman"/>
          <w:b/>
          <w:bCs/>
          <w:color w:val="365F91"/>
          <w:sz w:val="28"/>
          <w:szCs w:val="28"/>
        </w:rPr>
      </w:pPr>
      <w:bookmarkStart w:id="15" w:name="_Toc470858902"/>
      <w:r>
        <w:rPr>
          <w:rFonts w:ascii="Cambria" w:eastAsia="Times New Roman" w:hAnsi="Cambria" w:cs="Times New Roman"/>
          <w:b/>
          <w:bCs/>
          <w:color w:val="365F91"/>
          <w:sz w:val="28"/>
          <w:szCs w:val="28"/>
        </w:rPr>
        <w:lastRenderedPageBreak/>
        <w:t>Eğitime Katılmaya Uygun Adaylar</w:t>
      </w:r>
      <w:bookmarkEnd w:id="15"/>
    </w:p>
    <w:p w:rsidR="003A35CB" w:rsidRPr="00DB488A" w:rsidRDefault="003A35CB" w:rsidP="003A35CB">
      <w:pPr>
        <w:spacing w:after="0" w:line="240" w:lineRule="auto"/>
        <w:rPr>
          <w:rFonts w:ascii="Times New Roman" w:eastAsia="Times New Roman" w:hAnsi="Times New Roman" w:cs="Times New Roman"/>
          <w:sz w:val="20"/>
          <w:szCs w:val="20"/>
        </w:rPr>
      </w:pPr>
    </w:p>
    <w:p w:rsidR="003A35CB" w:rsidRDefault="003A35CB" w:rsidP="003A35CB">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3A35CB">
        <w:rPr>
          <w:rFonts w:ascii="Times New Roman" w:eastAsia="Times New Roman" w:hAnsi="Times New Roman" w:cs="Times New Roman"/>
          <w:sz w:val="24"/>
          <w:szCs w:val="24"/>
        </w:rPr>
        <w:t>Yönetmeliğe uygun olmayan meslek dalından kişilerin eğitime alınma</w:t>
      </w:r>
      <w:r>
        <w:rPr>
          <w:rFonts w:ascii="Times New Roman" w:eastAsia="Times New Roman" w:hAnsi="Times New Roman" w:cs="Times New Roman"/>
          <w:sz w:val="24"/>
          <w:szCs w:val="24"/>
        </w:rPr>
        <w:t>ma</w:t>
      </w:r>
      <w:r w:rsidRPr="003A35CB">
        <w:rPr>
          <w:rFonts w:ascii="Times New Roman" w:eastAsia="Times New Roman" w:hAnsi="Times New Roman" w:cs="Times New Roman"/>
          <w:sz w:val="24"/>
          <w:szCs w:val="24"/>
        </w:rPr>
        <w:t>sı</w:t>
      </w:r>
      <w:r>
        <w:rPr>
          <w:rFonts w:ascii="Times New Roman" w:eastAsia="Times New Roman" w:hAnsi="Times New Roman" w:cs="Times New Roman"/>
          <w:sz w:val="24"/>
          <w:szCs w:val="24"/>
        </w:rPr>
        <w:t xml:space="preserve"> </w:t>
      </w:r>
      <w:r w:rsidRPr="00720F41">
        <w:rPr>
          <w:rFonts w:ascii="Times New Roman" w:eastAsia="Times New Roman" w:hAnsi="Times New Roman" w:cs="Times New Roman"/>
          <w:sz w:val="24"/>
          <w:szCs w:val="24"/>
        </w:rPr>
        <w:t>gerekmektedir.</w:t>
      </w:r>
    </w:p>
    <w:p w:rsidR="003A35CB" w:rsidRDefault="003A35CB" w:rsidP="003A35CB">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Eğitime katılacak adayların taşımaları gereken şartlar ilgili Yönetmeliklerde yer alan İş Güvenliği Uzmanlığı Belgesi, İşyeri Hekimliği Belgesi ve Diğer Sağlık Personeli başlıklı bölümlerde ifade edilmektedir.</w:t>
      </w:r>
    </w:p>
    <w:p w:rsidR="003A35CB" w:rsidRPr="00DB488A" w:rsidRDefault="003A35CB" w:rsidP="003A35CB">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Pr>
          <w:rFonts w:ascii="Times New Roman" w:eastAsia="Times New Roman" w:hAnsi="Times New Roman" w:cs="Times New Roman"/>
          <w:b/>
          <w:bCs/>
          <w:i/>
          <w:iCs/>
          <w:color w:val="943634"/>
          <w:sz w:val="24"/>
          <w:szCs w:val="24"/>
        </w:rPr>
        <w:t>İlgili hükmün ihlali</w:t>
      </w:r>
      <w:r w:rsidRPr="00FC4DA4">
        <w:rPr>
          <w:rFonts w:ascii="Times New Roman" w:eastAsia="Times New Roman" w:hAnsi="Times New Roman" w:cs="Times New Roman"/>
          <w:b/>
          <w:bCs/>
          <w:i/>
          <w:iCs/>
          <w:color w:val="943634"/>
          <w:sz w:val="24"/>
          <w:szCs w:val="24"/>
        </w:rPr>
        <w:t xml:space="preserve"> durumunda </w:t>
      </w:r>
      <w:r w:rsidRPr="00DB488A">
        <w:rPr>
          <w:rFonts w:ascii="Times New Roman" w:eastAsia="Times New Roman" w:hAnsi="Times New Roman" w:cs="Times New Roman"/>
          <w:b/>
          <w:bCs/>
          <w:i/>
          <w:iCs/>
          <w:color w:val="943634"/>
          <w:sz w:val="24"/>
          <w:szCs w:val="24"/>
        </w:rPr>
        <w:t>kuruma ihtar puanı uygulanır.</w:t>
      </w:r>
    </w:p>
    <w:bookmarkEnd w:id="1"/>
    <w:p w:rsidR="004117D6" w:rsidRDefault="004117D6" w:rsidP="00B2166A">
      <w:pPr>
        <w:rPr>
          <w:rFonts w:asciiTheme="majorHAnsi" w:eastAsia="Times New Roman" w:hAnsiTheme="majorHAnsi" w:cstheme="majorBidi"/>
          <w:b/>
          <w:bCs/>
          <w:color w:val="17365D" w:themeColor="text2" w:themeShade="BF"/>
          <w:sz w:val="28"/>
          <w:szCs w:val="28"/>
        </w:rPr>
      </w:pPr>
    </w:p>
    <w:p w:rsidR="00E3572E" w:rsidRPr="00DB488A" w:rsidRDefault="003A35CB" w:rsidP="00E3572E">
      <w:pPr>
        <w:keepNext/>
        <w:keepLines/>
        <w:spacing w:before="480" w:after="0" w:line="240" w:lineRule="auto"/>
        <w:outlineLvl w:val="0"/>
        <w:rPr>
          <w:rFonts w:ascii="Cambria" w:eastAsia="Times New Roman" w:hAnsi="Cambria" w:cs="Times New Roman"/>
          <w:b/>
          <w:bCs/>
          <w:color w:val="365F91"/>
          <w:sz w:val="28"/>
          <w:szCs w:val="28"/>
        </w:rPr>
      </w:pPr>
      <w:bookmarkStart w:id="16" w:name="_Toc470858903"/>
      <w:r>
        <w:rPr>
          <w:rFonts w:ascii="Cambria" w:eastAsia="Times New Roman" w:hAnsi="Cambria" w:cs="Times New Roman"/>
          <w:b/>
          <w:bCs/>
          <w:color w:val="365F91"/>
          <w:sz w:val="28"/>
          <w:szCs w:val="28"/>
        </w:rPr>
        <w:t xml:space="preserve">Çalışma Saatleri ve </w:t>
      </w:r>
      <w:r w:rsidR="00E3572E">
        <w:rPr>
          <w:rFonts w:ascii="Cambria" w:eastAsia="Times New Roman" w:hAnsi="Cambria" w:cs="Times New Roman"/>
          <w:b/>
          <w:bCs/>
          <w:color w:val="365F91"/>
          <w:sz w:val="28"/>
          <w:szCs w:val="28"/>
        </w:rPr>
        <w:t>Denetimin Kolaylaştırılması</w:t>
      </w:r>
      <w:bookmarkEnd w:id="16"/>
    </w:p>
    <w:p w:rsidR="003E7D69" w:rsidRDefault="003E7D69" w:rsidP="003E7D69">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Devam eden eğitim programının</w:t>
      </w:r>
      <w:r w:rsidR="003A35CB" w:rsidRPr="003A35CB">
        <w:rPr>
          <w:rFonts w:ascii="Times New Roman" w:eastAsia="Times New Roman" w:hAnsi="Times New Roman" w:cs="Times New Roman"/>
          <w:sz w:val="24"/>
          <w:szCs w:val="24"/>
        </w:rPr>
        <w:t xml:space="preserve"> olduğu saatlerde </w:t>
      </w:r>
      <w:r w:rsidR="003A35CB">
        <w:rPr>
          <w:rFonts w:ascii="Times New Roman" w:eastAsia="Times New Roman" w:hAnsi="Times New Roman" w:cs="Times New Roman"/>
          <w:sz w:val="24"/>
          <w:szCs w:val="24"/>
        </w:rPr>
        <w:t xml:space="preserve">eğitim kurumunun </w:t>
      </w:r>
      <w:r w:rsidR="003A35CB" w:rsidRPr="003A35CB">
        <w:rPr>
          <w:rFonts w:ascii="Times New Roman" w:eastAsia="Times New Roman" w:hAnsi="Times New Roman" w:cs="Times New Roman"/>
          <w:sz w:val="24"/>
          <w:szCs w:val="24"/>
        </w:rPr>
        <w:t>kapalı olma</w:t>
      </w:r>
      <w:r w:rsidR="003A35CB">
        <w:rPr>
          <w:rFonts w:ascii="Times New Roman" w:eastAsia="Times New Roman" w:hAnsi="Times New Roman" w:cs="Times New Roman"/>
          <w:sz w:val="24"/>
          <w:szCs w:val="24"/>
        </w:rPr>
        <w:t>ma</w:t>
      </w:r>
      <w:r w:rsidR="003A35CB" w:rsidRPr="003A35CB">
        <w:rPr>
          <w:rFonts w:ascii="Times New Roman" w:eastAsia="Times New Roman" w:hAnsi="Times New Roman" w:cs="Times New Roman"/>
          <w:sz w:val="24"/>
          <w:szCs w:val="24"/>
        </w:rPr>
        <w:t>sı</w:t>
      </w:r>
      <w:r w:rsidR="003A35CB">
        <w:rPr>
          <w:rFonts w:ascii="Times New Roman" w:eastAsia="Times New Roman" w:hAnsi="Times New Roman" w:cs="Times New Roman"/>
          <w:sz w:val="24"/>
          <w:szCs w:val="24"/>
        </w:rPr>
        <w:t xml:space="preserve"> gerekmektedir.</w:t>
      </w:r>
    </w:p>
    <w:p w:rsidR="00D90A62" w:rsidRDefault="00D90A62" w:rsidP="003E7D69">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sidRPr="00D90A62">
        <w:rPr>
          <w:rFonts w:ascii="Times New Roman" w:eastAsia="Times New Roman" w:hAnsi="Times New Roman" w:cs="Times New Roman"/>
          <w:sz w:val="24"/>
          <w:szCs w:val="24"/>
        </w:rPr>
        <w:t>Onaylanmış programın yüz yüze eğitimleri devam ederken eğitim saatleri içerisinde eğitim kurumunun kapalı olması durumunda; denetimin yapıldığı gün eğitim verilmediği, eğitim programına kayıtlı olan katılımcıların tam gün devamsızlık yaptığı kabul edilir</w:t>
      </w:r>
      <w:r>
        <w:rPr>
          <w:rFonts w:ascii="Times New Roman" w:eastAsia="Times New Roman" w:hAnsi="Times New Roman" w:cs="Times New Roman"/>
          <w:sz w:val="24"/>
          <w:szCs w:val="24"/>
        </w:rPr>
        <w:t>.</w:t>
      </w:r>
    </w:p>
    <w:p w:rsidR="00E3572E" w:rsidRDefault="003A35CB" w:rsidP="003E7D69">
      <w:pPr>
        <w:pBdr>
          <w:bottom w:val="single" w:sz="4" w:space="4" w:color="4F81BD"/>
        </w:pBdr>
        <w:spacing w:before="200" w:after="280" w:line="240" w:lineRule="auto"/>
        <w:ind w:right="9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 kurumları</w:t>
      </w:r>
      <w:r w:rsidR="00E3572E">
        <w:rPr>
          <w:rFonts w:ascii="Times New Roman" w:eastAsia="Times New Roman" w:hAnsi="Times New Roman" w:cs="Times New Roman"/>
          <w:sz w:val="24"/>
          <w:szCs w:val="24"/>
        </w:rPr>
        <w:t xml:space="preserve"> tarafından k</w:t>
      </w:r>
      <w:r w:rsidR="00E3572E" w:rsidRPr="00E3572E">
        <w:rPr>
          <w:rFonts w:ascii="Times New Roman" w:eastAsia="Times New Roman" w:hAnsi="Times New Roman" w:cs="Times New Roman"/>
          <w:sz w:val="24"/>
          <w:szCs w:val="24"/>
        </w:rPr>
        <w:t>ontrol ve denetimlerde isten</w:t>
      </w:r>
      <w:r w:rsidR="004658D8">
        <w:rPr>
          <w:rFonts w:ascii="Times New Roman" w:eastAsia="Times New Roman" w:hAnsi="Times New Roman" w:cs="Times New Roman"/>
          <w:sz w:val="24"/>
          <w:szCs w:val="24"/>
        </w:rPr>
        <w:t>en bilgi ve belgelerin verilme</w:t>
      </w:r>
      <w:r w:rsidR="00E3572E" w:rsidRPr="00E3572E">
        <w:rPr>
          <w:rFonts w:ascii="Times New Roman" w:eastAsia="Times New Roman" w:hAnsi="Times New Roman" w:cs="Times New Roman"/>
          <w:sz w:val="24"/>
          <w:szCs w:val="24"/>
        </w:rPr>
        <w:t>si veya görev</w:t>
      </w:r>
      <w:r w:rsidR="00E3572E">
        <w:rPr>
          <w:rFonts w:ascii="Times New Roman" w:eastAsia="Times New Roman" w:hAnsi="Times New Roman" w:cs="Times New Roman"/>
          <w:sz w:val="24"/>
          <w:szCs w:val="24"/>
        </w:rPr>
        <w:t>in tamamlanmasına engel olunmaması gerekmektedir</w:t>
      </w:r>
      <w:r w:rsidR="00E3572E" w:rsidRPr="002F5F4A">
        <w:rPr>
          <w:rFonts w:ascii="Times New Roman" w:eastAsia="Times New Roman" w:hAnsi="Times New Roman" w:cs="Times New Roman"/>
          <w:sz w:val="24"/>
          <w:szCs w:val="24"/>
        </w:rPr>
        <w:t>.</w:t>
      </w:r>
    </w:p>
    <w:p w:rsidR="00E3572E" w:rsidRDefault="00E3572E" w:rsidP="00E3572E">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Pr>
          <w:rFonts w:ascii="Times New Roman" w:eastAsia="Times New Roman" w:hAnsi="Times New Roman" w:cs="Times New Roman"/>
          <w:b/>
          <w:bCs/>
          <w:i/>
          <w:iCs/>
          <w:color w:val="943634"/>
          <w:sz w:val="24"/>
          <w:szCs w:val="24"/>
        </w:rPr>
        <w:t>İlgili hükmün ihlali</w:t>
      </w:r>
      <w:r w:rsidRPr="00DB488A">
        <w:rPr>
          <w:rFonts w:ascii="Times New Roman" w:eastAsia="Times New Roman" w:hAnsi="Times New Roman" w:cs="Times New Roman"/>
          <w:b/>
          <w:bCs/>
          <w:i/>
          <w:iCs/>
          <w:color w:val="943634"/>
          <w:sz w:val="24"/>
          <w:szCs w:val="24"/>
        </w:rPr>
        <w:t xml:space="preserve"> durumunda kuruma ihtar puanı uygulanır.</w:t>
      </w:r>
    </w:p>
    <w:p w:rsidR="004658D8" w:rsidRPr="00DB488A" w:rsidRDefault="004658D8" w:rsidP="00E3572E">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Pr>
          <w:rFonts w:ascii="Times New Roman" w:eastAsia="Times New Roman" w:hAnsi="Times New Roman" w:cs="Times New Roman"/>
          <w:b/>
          <w:bCs/>
          <w:i/>
          <w:iCs/>
          <w:color w:val="943634"/>
          <w:sz w:val="24"/>
          <w:szCs w:val="24"/>
        </w:rPr>
        <w:t xml:space="preserve">Buna ilave olarak kuruma 6331 sayılı İş Sağlığı ve Güvenliği Kanununun 26 </w:t>
      </w:r>
      <w:proofErr w:type="spellStart"/>
      <w:r>
        <w:rPr>
          <w:rFonts w:ascii="Times New Roman" w:eastAsia="Times New Roman" w:hAnsi="Times New Roman" w:cs="Times New Roman"/>
          <w:b/>
          <w:bCs/>
          <w:i/>
          <w:iCs/>
          <w:color w:val="943634"/>
          <w:sz w:val="24"/>
          <w:szCs w:val="24"/>
        </w:rPr>
        <w:t>ncı</w:t>
      </w:r>
      <w:proofErr w:type="spellEnd"/>
      <w:r>
        <w:rPr>
          <w:rFonts w:ascii="Times New Roman" w:eastAsia="Times New Roman" w:hAnsi="Times New Roman" w:cs="Times New Roman"/>
          <w:b/>
          <w:bCs/>
          <w:i/>
          <w:iCs/>
          <w:color w:val="943634"/>
          <w:sz w:val="24"/>
          <w:szCs w:val="24"/>
        </w:rPr>
        <w:t xml:space="preserve"> maddesi birinci fıkrasının (k) bendi uyarınca idari para cezası verilir.</w:t>
      </w:r>
    </w:p>
    <w:p w:rsidR="001F0A4C" w:rsidRDefault="001F0A4C" w:rsidP="00C9184C">
      <w:pPr>
        <w:keepNext/>
        <w:keepLines/>
        <w:spacing w:before="480" w:after="0" w:line="240" w:lineRule="auto"/>
        <w:outlineLvl w:val="0"/>
        <w:rPr>
          <w:rFonts w:ascii="Cambria" w:eastAsia="Times New Roman" w:hAnsi="Cambria" w:cs="Times New Roman"/>
          <w:b/>
          <w:bCs/>
          <w:color w:val="365F91"/>
          <w:sz w:val="28"/>
          <w:szCs w:val="28"/>
        </w:rPr>
      </w:pPr>
    </w:p>
    <w:p w:rsidR="00C9184C" w:rsidRPr="00DB488A" w:rsidRDefault="00C9184C" w:rsidP="00C9184C">
      <w:pPr>
        <w:keepNext/>
        <w:keepLines/>
        <w:spacing w:before="480" w:after="0" w:line="240" w:lineRule="auto"/>
        <w:outlineLvl w:val="0"/>
        <w:rPr>
          <w:rFonts w:ascii="Cambria" w:eastAsia="Times New Roman" w:hAnsi="Cambria" w:cs="Times New Roman"/>
          <w:b/>
          <w:bCs/>
          <w:color w:val="365F91"/>
          <w:sz w:val="28"/>
          <w:szCs w:val="28"/>
        </w:rPr>
      </w:pPr>
      <w:bookmarkStart w:id="17" w:name="_Toc470858904"/>
      <w:r>
        <w:rPr>
          <w:rFonts w:ascii="Cambria" w:eastAsia="Times New Roman" w:hAnsi="Cambria" w:cs="Times New Roman"/>
          <w:b/>
          <w:bCs/>
          <w:color w:val="365F91"/>
          <w:sz w:val="28"/>
          <w:szCs w:val="28"/>
        </w:rPr>
        <w:t>Şirket Ortakları</w:t>
      </w:r>
      <w:bookmarkEnd w:id="17"/>
    </w:p>
    <w:p w:rsidR="00C9184C" w:rsidRPr="00DB488A" w:rsidRDefault="00C9184C" w:rsidP="00C9184C">
      <w:pPr>
        <w:spacing w:after="0" w:line="240" w:lineRule="auto"/>
        <w:rPr>
          <w:rFonts w:ascii="Times New Roman" w:eastAsia="Times New Roman" w:hAnsi="Times New Roman" w:cs="Times New Roman"/>
          <w:sz w:val="20"/>
          <w:szCs w:val="20"/>
        </w:rPr>
      </w:pPr>
    </w:p>
    <w:p w:rsidR="00C9184C" w:rsidRDefault="00C9184C" w:rsidP="003E7D69">
      <w:pPr>
        <w:spacing w:after="120" w:line="360" w:lineRule="auto"/>
        <w:ind w:right="850"/>
        <w:jc w:val="both"/>
        <w:rPr>
          <w:rFonts w:ascii="Times New Roman" w:eastAsia="Times New Roman" w:hAnsi="Times New Roman" w:cs="Times New Roman"/>
          <w:sz w:val="24"/>
          <w:szCs w:val="24"/>
        </w:rPr>
      </w:pPr>
      <w:r w:rsidRPr="00C9184C">
        <w:rPr>
          <w:rFonts w:ascii="Times New Roman" w:eastAsia="Times New Roman" w:hAnsi="Times New Roman" w:cs="Times New Roman"/>
          <w:sz w:val="24"/>
          <w:szCs w:val="24"/>
        </w:rPr>
        <w:t>Şirket ortaklarında değişiklik olması halinde, durum 30 gün içerisinde Genel Müdürlüğe bildirilir. Yeni şirket ortaklarının ilgili mevzuat hükümlerinde belirtilen şartlara uygun olmaması halinde durumun düzeltilmesi amacıyla Genel Müdürlükçe şirkete 30 gün süre verilir</w:t>
      </w:r>
      <w:r w:rsidRPr="002F5F4A">
        <w:rPr>
          <w:rFonts w:ascii="Times New Roman" w:eastAsia="Times New Roman" w:hAnsi="Times New Roman" w:cs="Times New Roman"/>
          <w:sz w:val="24"/>
          <w:szCs w:val="24"/>
        </w:rPr>
        <w:t>.</w:t>
      </w:r>
    </w:p>
    <w:p w:rsidR="00C9184C" w:rsidRPr="00DB488A" w:rsidRDefault="00C9184C" w:rsidP="00C9184C">
      <w:pPr>
        <w:pBdr>
          <w:bottom w:val="single" w:sz="4" w:space="4" w:color="4F81BD"/>
        </w:pBdr>
        <w:spacing w:before="200" w:after="280" w:line="240" w:lineRule="auto"/>
        <w:ind w:right="936"/>
        <w:jc w:val="both"/>
        <w:rPr>
          <w:rFonts w:ascii="Times New Roman" w:eastAsia="Times New Roman" w:hAnsi="Times New Roman" w:cs="Times New Roman"/>
          <w:b/>
          <w:bCs/>
          <w:i/>
          <w:iCs/>
          <w:color w:val="943634"/>
          <w:sz w:val="24"/>
          <w:szCs w:val="24"/>
        </w:rPr>
      </w:pPr>
      <w:r>
        <w:rPr>
          <w:rFonts w:ascii="Times New Roman" w:eastAsia="Times New Roman" w:hAnsi="Times New Roman" w:cs="Times New Roman"/>
          <w:b/>
          <w:bCs/>
          <w:i/>
          <w:iCs/>
          <w:color w:val="943634"/>
          <w:sz w:val="24"/>
          <w:szCs w:val="24"/>
        </w:rPr>
        <w:t>İlgili hükmün ihlali</w:t>
      </w:r>
      <w:r w:rsidR="00D90A62">
        <w:rPr>
          <w:rFonts w:ascii="Times New Roman" w:eastAsia="Times New Roman" w:hAnsi="Times New Roman" w:cs="Times New Roman"/>
          <w:b/>
          <w:bCs/>
          <w:i/>
          <w:iCs/>
          <w:color w:val="943634"/>
          <w:sz w:val="24"/>
          <w:szCs w:val="24"/>
        </w:rPr>
        <w:t xml:space="preserve"> durumunda kurumun yetki belgesi 3 ay süreyle askıya alınır</w:t>
      </w:r>
      <w:r w:rsidRPr="00DB488A">
        <w:rPr>
          <w:rFonts w:ascii="Times New Roman" w:eastAsia="Times New Roman" w:hAnsi="Times New Roman" w:cs="Times New Roman"/>
          <w:b/>
          <w:bCs/>
          <w:i/>
          <w:iCs/>
          <w:color w:val="943634"/>
          <w:sz w:val="24"/>
          <w:szCs w:val="24"/>
        </w:rPr>
        <w:t>.</w:t>
      </w:r>
    </w:p>
    <w:p w:rsidR="00B51E76" w:rsidRPr="00B51E76" w:rsidRDefault="00B51E76" w:rsidP="00B51E76">
      <w:pPr>
        <w:keepNext/>
        <w:keepLines/>
        <w:spacing w:before="480" w:after="0" w:line="240" w:lineRule="auto"/>
        <w:outlineLvl w:val="0"/>
        <w:rPr>
          <w:rFonts w:ascii="Cambria" w:eastAsia="Times New Roman" w:hAnsi="Cambria" w:cs="Times New Roman"/>
          <w:b/>
          <w:bCs/>
          <w:color w:val="365F91"/>
          <w:sz w:val="28"/>
          <w:szCs w:val="28"/>
        </w:rPr>
      </w:pPr>
      <w:bookmarkStart w:id="18" w:name="_Toc438983211"/>
      <w:bookmarkStart w:id="19" w:name="_Toc470858905"/>
      <w:r w:rsidRPr="00B51E76">
        <w:rPr>
          <w:rFonts w:ascii="Cambria" w:eastAsia="Times New Roman" w:hAnsi="Cambria" w:cs="Times New Roman"/>
          <w:b/>
          <w:bCs/>
          <w:color w:val="365F91"/>
          <w:sz w:val="28"/>
          <w:szCs w:val="28"/>
        </w:rPr>
        <w:lastRenderedPageBreak/>
        <w:t>İhtar Puanları ve Yetki Belgesine İlişkin İdari Yaptırımlar</w:t>
      </w:r>
      <w:bookmarkEnd w:id="18"/>
      <w:bookmarkEnd w:id="19"/>
    </w:p>
    <w:p w:rsidR="00B51E76" w:rsidRPr="00B51E76" w:rsidRDefault="00B51E76" w:rsidP="00B51E76">
      <w:pPr>
        <w:spacing w:after="120" w:line="360" w:lineRule="auto"/>
        <w:jc w:val="both"/>
        <w:rPr>
          <w:rFonts w:ascii="Times New Roman" w:eastAsia="Times New Roman" w:hAnsi="Times New Roman" w:cs="Times New Roman"/>
          <w:sz w:val="24"/>
          <w:szCs w:val="24"/>
        </w:rPr>
      </w:pPr>
    </w:p>
    <w:p w:rsidR="00B51E76" w:rsidRPr="00B51E76" w:rsidRDefault="002F48F2" w:rsidP="00B51E76">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Eğitim kurumlarının</w:t>
      </w:r>
      <w:r w:rsidR="00B51E76" w:rsidRPr="00B51E76">
        <w:rPr>
          <w:rFonts w:ascii="Times New Roman" w:eastAsia="Times New Roman" w:hAnsi="Times New Roman" w:cs="Times New Roman"/>
          <w:sz w:val="24"/>
          <w:szCs w:val="24"/>
        </w:rPr>
        <w:t xml:space="preserve"> yetki belgeleri;</w:t>
      </w:r>
    </w:p>
    <w:p w:rsidR="00B51E76" w:rsidRPr="00B51E76" w:rsidRDefault="00B51E76" w:rsidP="003E7D69">
      <w:pPr>
        <w:numPr>
          <w:ilvl w:val="0"/>
          <w:numId w:val="50"/>
        </w:numPr>
        <w:spacing w:after="120" w:line="360" w:lineRule="auto"/>
        <w:ind w:right="850"/>
        <w:contextualSpacing/>
        <w:jc w:val="both"/>
        <w:rPr>
          <w:rFonts w:ascii="Times New Roman" w:eastAsia="Times New Roman" w:hAnsi="Times New Roman" w:cs="Times New Roman"/>
          <w:sz w:val="24"/>
          <w:szCs w:val="24"/>
        </w:rPr>
      </w:pPr>
      <w:r w:rsidRPr="00B51E76">
        <w:rPr>
          <w:rFonts w:ascii="Times New Roman" w:eastAsia="Times New Roman" w:hAnsi="Times New Roman" w:cs="Times New Roman"/>
          <w:sz w:val="24"/>
          <w:szCs w:val="24"/>
        </w:rPr>
        <w:t xml:space="preserve">İhtar puanları toplamının </w:t>
      </w:r>
      <w:r w:rsidR="002F48F2">
        <w:rPr>
          <w:rFonts w:ascii="Times New Roman" w:eastAsia="Times New Roman" w:hAnsi="Times New Roman" w:cs="Times New Roman"/>
          <w:sz w:val="24"/>
          <w:szCs w:val="24"/>
        </w:rPr>
        <w:t>200’e</w:t>
      </w:r>
      <w:r w:rsidRPr="00B51E76">
        <w:rPr>
          <w:rFonts w:ascii="Times New Roman" w:eastAsia="Times New Roman" w:hAnsi="Times New Roman" w:cs="Times New Roman"/>
          <w:sz w:val="24"/>
          <w:szCs w:val="24"/>
        </w:rPr>
        <w:t xml:space="preserve"> ulaşması durumunda,</w:t>
      </w:r>
    </w:p>
    <w:p w:rsidR="00B51E76" w:rsidRPr="00B51E76" w:rsidRDefault="002F48F2" w:rsidP="003E7D69">
      <w:pPr>
        <w:numPr>
          <w:ilvl w:val="0"/>
          <w:numId w:val="50"/>
        </w:numPr>
        <w:spacing w:after="120" w:line="360" w:lineRule="auto"/>
        <w:ind w:right="850"/>
        <w:contextualSpacing/>
        <w:jc w:val="both"/>
        <w:rPr>
          <w:rFonts w:ascii="Times New Roman" w:eastAsia="Times New Roman" w:hAnsi="Times New Roman" w:cs="Times New Roman"/>
          <w:sz w:val="24"/>
          <w:szCs w:val="24"/>
        </w:rPr>
      </w:pPr>
      <w:r w:rsidRPr="002F48F2">
        <w:rPr>
          <w:rFonts w:ascii="Times New Roman" w:eastAsia="Times New Roman" w:hAnsi="Times New Roman" w:cs="Times New Roman"/>
          <w:sz w:val="24"/>
          <w:szCs w:val="24"/>
        </w:rPr>
        <w:t xml:space="preserve">Yetki </w:t>
      </w:r>
      <w:r>
        <w:rPr>
          <w:rFonts w:ascii="Times New Roman" w:eastAsia="Times New Roman" w:hAnsi="Times New Roman" w:cs="Times New Roman"/>
          <w:sz w:val="24"/>
          <w:szCs w:val="24"/>
        </w:rPr>
        <w:t>alınan</w:t>
      </w:r>
      <w:r w:rsidRPr="002F48F2">
        <w:rPr>
          <w:rFonts w:ascii="Times New Roman" w:eastAsia="Times New Roman" w:hAnsi="Times New Roman" w:cs="Times New Roman"/>
          <w:sz w:val="24"/>
          <w:szCs w:val="24"/>
        </w:rPr>
        <w:t xml:space="preserve"> adres dışında hizmet </w:t>
      </w:r>
      <w:r>
        <w:rPr>
          <w:rFonts w:ascii="Times New Roman" w:eastAsia="Times New Roman" w:hAnsi="Times New Roman" w:cs="Times New Roman"/>
          <w:sz w:val="24"/>
          <w:szCs w:val="24"/>
        </w:rPr>
        <w:t>verilmesi</w:t>
      </w:r>
      <w:r w:rsidRPr="002F48F2">
        <w:rPr>
          <w:rFonts w:ascii="Times New Roman" w:eastAsia="Times New Roman" w:hAnsi="Times New Roman" w:cs="Times New Roman"/>
          <w:sz w:val="24"/>
          <w:szCs w:val="24"/>
        </w:rPr>
        <w:t xml:space="preserve"> veya irtibat bürosu </w:t>
      </w:r>
      <w:r w:rsidRPr="00B51E76">
        <w:rPr>
          <w:rFonts w:ascii="Times New Roman" w:eastAsia="Times New Roman" w:hAnsi="Times New Roman" w:cs="Times New Roman"/>
          <w:sz w:val="24"/>
          <w:szCs w:val="24"/>
        </w:rPr>
        <w:t>açılması</w:t>
      </w:r>
      <w:r w:rsidR="00B51E76" w:rsidRPr="00B51E76">
        <w:rPr>
          <w:rFonts w:ascii="Times New Roman" w:eastAsia="Times New Roman" w:hAnsi="Times New Roman" w:cs="Times New Roman"/>
          <w:sz w:val="24"/>
          <w:szCs w:val="24"/>
        </w:rPr>
        <w:t xml:space="preserve">, </w:t>
      </w:r>
    </w:p>
    <w:p w:rsidR="00B51E76" w:rsidRPr="00B51E76" w:rsidRDefault="002F48F2" w:rsidP="003E7D69">
      <w:pPr>
        <w:numPr>
          <w:ilvl w:val="0"/>
          <w:numId w:val="50"/>
        </w:numPr>
        <w:spacing w:after="120" w:line="360" w:lineRule="auto"/>
        <w:ind w:right="850"/>
        <w:contextualSpacing/>
        <w:jc w:val="both"/>
        <w:rPr>
          <w:rFonts w:ascii="Times New Roman" w:eastAsia="Times New Roman" w:hAnsi="Times New Roman" w:cs="Times New Roman"/>
          <w:sz w:val="24"/>
          <w:szCs w:val="24"/>
        </w:rPr>
      </w:pPr>
      <w:r w:rsidRPr="002F48F2">
        <w:rPr>
          <w:rFonts w:ascii="Times New Roman" w:eastAsia="Times New Roman" w:hAnsi="Times New Roman" w:cs="Times New Roman"/>
          <w:sz w:val="24"/>
          <w:szCs w:val="24"/>
        </w:rPr>
        <w:t xml:space="preserve">Sunmakla yükümlü </w:t>
      </w:r>
      <w:r>
        <w:rPr>
          <w:rFonts w:ascii="Times New Roman" w:eastAsia="Times New Roman" w:hAnsi="Times New Roman" w:cs="Times New Roman"/>
          <w:sz w:val="24"/>
          <w:szCs w:val="24"/>
        </w:rPr>
        <w:t>olunan</w:t>
      </w:r>
      <w:r w:rsidRPr="002F48F2">
        <w:rPr>
          <w:rFonts w:ascii="Times New Roman" w:eastAsia="Times New Roman" w:hAnsi="Times New Roman" w:cs="Times New Roman"/>
          <w:sz w:val="24"/>
          <w:szCs w:val="24"/>
        </w:rPr>
        <w:t xml:space="preserve"> hizmetlerin tamamını</w:t>
      </w:r>
      <w:r>
        <w:rPr>
          <w:rFonts w:ascii="Times New Roman" w:eastAsia="Times New Roman" w:hAnsi="Times New Roman" w:cs="Times New Roman"/>
          <w:sz w:val="24"/>
          <w:szCs w:val="24"/>
        </w:rPr>
        <w:t>n</w:t>
      </w:r>
      <w:r w:rsidRPr="002F48F2">
        <w:rPr>
          <w:rFonts w:ascii="Times New Roman" w:eastAsia="Times New Roman" w:hAnsi="Times New Roman" w:cs="Times New Roman"/>
          <w:sz w:val="24"/>
          <w:szCs w:val="24"/>
        </w:rPr>
        <w:t xml:space="preserve"> veya bir kısmını</w:t>
      </w:r>
      <w:r>
        <w:rPr>
          <w:rFonts w:ascii="Times New Roman" w:eastAsia="Times New Roman" w:hAnsi="Times New Roman" w:cs="Times New Roman"/>
          <w:sz w:val="24"/>
          <w:szCs w:val="24"/>
        </w:rPr>
        <w:t>n</w:t>
      </w:r>
      <w:r w:rsidRPr="002F48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devredilmesi</w:t>
      </w:r>
      <w:r w:rsidR="00B51E76" w:rsidRPr="00B51E76">
        <w:rPr>
          <w:rFonts w:ascii="Times New Roman" w:eastAsia="Times New Roman" w:hAnsi="Times New Roman" w:cs="Times New Roman"/>
          <w:sz w:val="24"/>
          <w:szCs w:val="24"/>
        </w:rPr>
        <w:t>,</w:t>
      </w:r>
    </w:p>
    <w:p w:rsidR="00B51E76" w:rsidRPr="00B51E76" w:rsidRDefault="002F48F2" w:rsidP="003E7D69">
      <w:pPr>
        <w:numPr>
          <w:ilvl w:val="0"/>
          <w:numId w:val="50"/>
        </w:numPr>
        <w:spacing w:after="120" w:line="360" w:lineRule="auto"/>
        <w:ind w:right="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İlgili Yönetmelikler</w:t>
      </w:r>
      <w:r w:rsidR="00224923">
        <w:rPr>
          <w:rFonts w:ascii="Times New Roman" w:eastAsia="Times New Roman" w:hAnsi="Times New Roman" w:cs="Times New Roman"/>
          <w:sz w:val="24"/>
          <w:szCs w:val="24"/>
        </w:rPr>
        <w:t xml:space="preserve"> gereği d</w:t>
      </w:r>
      <w:r w:rsidR="00B51E76" w:rsidRPr="00B51E76">
        <w:rPr>
          <w:rFonts w:ascii="Times New Roman" w:eastAsia="Times New Roman" w:hAnsi="Times New Roman" w:cs="Times New Roman"/>
          <w:sz w:val="24"/>
          <w:szCs w:val="24"/>
        </w:rPr>
        <w:t>üzenlenen evrakların gerçeğe aykırı olduğunun tespiti,</w:t>
      </w:r>
    </w:p>
    <w:p w:rsidR="00B51E76" w:rsidRPr="00B51E76" w:rsidRDefault="00B51E76" w:rsidP="003E7D69">
      <w:pPr>
        <w:numPr>
          <w:ilvl w:val="0"/>
          <w:numId w:val="50"/>
        </w:numPr>
        <w:spacing w:after="120" w:line="360" w:lineRule="auto"/>
        <w:ind w:right="850"/>
        <w:contextualSpacing/>
        <w:jc w:val="both"/>
        <w:rPr>
          <w:rFonts w:ascii="Times New Roman" w:eastAsia="Times New Roman" w:hAnsi="Times New Roman" w:cs="Times New Roman"/>
          <w:sz w:val="24"/>
          <w:szCs w:val="24"/>
        </w:rPr>
      </w:pPr>
      <w:r w:rsidRPr="00B51E76">
        <w:rPr>
          <w:rFonts w:ascii="Times New Roman" w:eastAsia="Times New Roman" w:hAnsi="Times New Roman" w:cs="Times New Roman"/>
          <w:sz w:val="24"/>
          <w:szCs w:val="24"/>
        </w:rPr>
        <w:t xml:space="preserve">Şirket ortaklarının uygunsuzluğunun ilgili </w:t>
      </w:r>
      <w:r w:rsidR="00BE30A3">
        <w:rPr>
          <w:rFonts w:ascii="Times New Roman" w:eastAsia="Times New Roman" w:hAnsi="Times New Roman" w:cs="Times New Roman"/>
          <w:sz w:val="24"/>
          <w:szCs w:val="24"/>
        </w:rPr>
        <w:t>eğitim kurumuna</w:t>
      </w:r>
      <w:r w:rsidRPr="00B51E76">
        <w:rPr>
          <w:rFonts w:ascii="Times New Roman" w:eastAsia="Times New Roman" w:hAnsi="Times New Roman" w:cs="Times New Roman"/>
          <w:sz w:val="24"/>
          <w:szCs w:val="24"/>
        </w:rPr>
        <w:t xml:space="preserve"> bildirilmesine rağmen durumun 30 gün içerisinde düzeltilmemesi,</w:t>
      </w:r>
    </w:p>
    <w:p w:rsidR="00224923" w:rsidRDefault="00224923" w:rsidP="003E7D69">
      <w:pPr>
        <w:numPr>
          <w:ilvl w:val="0"/>
          <w:numId w:val="50"/>
        </w:numPr>
        <w:spacing w:after="120" w:line="360" w:lineRule="auto"/>
        <w:ind w:right="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Genel Müdürlüğe adres değişikliği ile ilgili başvuru yapıldıktan sonra bu başvuru Genel Müdürlükçe</w:t>
      </w:r>
      <w:r w:rsidR="00B51E76" w:rsidRPr="00B51E76">
        <w:rPr>
          <w:rFonts w:ascii="Times New Roman" w:eastAsia="Times New Roman" w:hAnsi="Times New Roman" w:cs="Times New Roman"/>
          <w:sz w:val="24"/>
          <w:szCs w:val="24"/>
        </w:rPr>
        <w:t xml:space="preserve"> onay</w:t>
      </w:r>
      <w:r>
        <w:rPr>
          <w:rFonts w:ascii="Times New Roman" w:eastAsia="Times New Roman" w:hAnsi="Times New Roman" w:cs="Times New Roman"/>
          <w:sz w:val="24"/>
          <w:szCs w:val="24"/>
        </w:rPr>
        <w:t>lanmadan</w:t>
      </w:r>
      <w:r w:rsidR="00B51E76" w:rsidRPr="00B51E76">
        <w:rPr>
          <w:rFonts w:ascii="Times New Roman" w:eastAsia="Times New Roman" w:hAnsi="Times New Roman" w:cs="Times New Roman"/>
          <w:sz w:val="24"/>
          <w:szCs w:val="24"/>
        </w:rPr>
        <w:t xml:space="preserve"> adres değişikliği yapılması</w:t>
      </w:r>
      <w:r>
        <w:rPr>
          <w:rFonts w:ascii="Times New Roman" w:eastAsia="Times New Roman" w:hAnsi="Times New Roman" w:cs="Times New Roman"/>
          <w:sz w:val="24"/>
          <w:szCs w:val="24"/>
        </w:rPr>
        <w:t>,</w:t>
      </w:r>
    </w:p>
    <w:p w:rsidR="00B51E76" w:rsidRPr="00B51E76" w:rsidRDefault="00224923" w:rsidP="003E7D69">
      <w:pPr>
        <w:numPr>
          <w:ilvl w:val="0"/>
          <w:numId w:val="50"/>
        </w:numPr>
        <w:spacing w:after="120" w:line="360" w:lineRule="auto"/>
        <w:ind w:right="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B51E76" w:rsidRPr="00B51E76">
        <w:rPr>
          <w:rFonts w:ascii="Times New Roman" w:eastAsia="Times New Roman" w:hAnsi="Times New Roman" w:cs="Times New Roman"/>
          <w:sz w:val="24"/>
          <w:szCs w:val="24"/>
        </w:rPr>
        <w:t>nvan değişikliği ile ilgili bildirim yükümlülüğünü</w:t>
      </w:r>
      <w:r>
        <w:rPr>
          <w:rFonts w:ascii="Times New Roman" w:eastAsia="Times New Roman" w:hAnsi="Times New Roman" w:cs="Times New Roman"/>
          <w:sz w:val="24"/>
          <w:szCs w:val="24"/>
        </w:rPr>
        <w:t>n</w:t>
      </w:r>
      <w:r w:rsidR="00B51E76" w:rsidRPr="00B51E76">
        <w:rPr>
          <w:rFonts w:ascii="Times New Roman" w:eastAsia="Times New Roman" w:hAnsi="Times New Roman" w:cs="Times New Roman"/>
          <w:sz w:val="24"/>
          <w:szCs w:val="24"/>
        </w:rPr>
        <w:t xml:space="preserve"> 30 gün içinde yerine getir</w:t>
      </w:r>
      <w:r>
        <w:rPr>
          <w:rFonts w:ascii="Times New Roman" w:eastAsia="Times New Roman" w:hAnsi="Times New Roman" w:cs="Times New Roman"/>
          <w:sz w:val="24"/>
          <w:szCs w:val="24"/>
        </w:rPr>
        <w:t>il</w:t>
      </w:r>
      <w:r w:rsidR="00B51E76" w:rsidRPr="00B51E76">
        <w:rPr>
          <w:rFonts w:ascii="Times New Roman" w:eastAsia="Times New Roman" w:hAnsi="Times New Roman" w:cs="Times New Roman"/>
          <w:sz w:val="24"/>
          <w:szCs w:val="24"/>
        </w:rPr>
        <w:t>memesi</w:t>
      </w:r>
    </w:p>
    <w:p w:rsidR="00B51E76" w:rsidRDefault="00B51E76" w:rsidP="00B51E76">
      <w:pPr>
        <w:spacing w:after="120" w:line="360" w:lineRule="auto"/>
        <w:ind w:left="705"/>
        <w:jc w:val="both"/>
        <w:rPr>
          <w:rFonts w:ascii="Times New Roman" w:eastAsia="Times New Roman" w:hAnsi="Times New Roman" w:cs="Times New Roman"/>
          <w:sz w:val="24"/>
          <w:szCs w:val="24"/>
        </w:rPr>
      </w:pPr>
      <w:proofErr w:type="gramStart"/>
      <w:r w:rsidRPr="00B51E76">
        <w:rPr>
          <w:rFonts w:ascii="Times New Roman" w:eastAsia="Times New Roman" w:hAnsi="Times New Roman" w:cs="Times New Roman"/>
          <w:sz w:val="24"/>
          <w:szCs w:val="24"/>
        </w:rPr>
        <w:t>durumlarında</w:t>
      </w:r>
      <w:proofErr w:type="gramEnd"/>
      <w:r w:rsidRPr="00B51E76">
        <w:rPr>
          <w:rFonts w:ascii="Times New Roman" w:eastAsia="Times New Roman" w:hAnsi="Times New Roman" w:cs="Times New Roman"/>
          <w:sz w:val="24"/>
          <w:szCs w:val="24"/>
        </w:rPr>
        <w:t xml:space="preserve"> belli sürelerde askıya alınır.</w:t>
      </w:r>
    </w:p>
    <w:p w:rsidR="00B51E76" w:rsidRPr="00B51E76" w:rsidRDefault="00B51E76" w:rsidP="00B51E76">
      <w:pPr>
        <w:pBdr>
          <w:bottom w:val="single" w:sz="4" w:space="4" w:color="4F81BD"/>
        </w:pBdr>
        <w:spacing w:before="200" w:after="280" w:line="240" w:lineRule="auto"/>
        <w:ind w:right="936"/>
        <w:rPr>
          <w:rFonts w:ascii="Times New Roman" w:eastAsia="Times New Roman" w:hAnsi="Times New Roman" w:cs="Times New Roman"/>
          <w:b/>
          <w:bCs/>
          <w:i/>
          <w:iCs/>
          <w:color w:val="943634"/>
          <w:sz w:val="24"/>
          <w:szCs w:val="24"/>
        </w:rPr>
      </w:pPr>
      <w:r w:rsidRPr="00B51E76">
        <w:rPr>
          <w:rFonts w:ascii="Times New Roman" w:eastAsia="Times New Roman" w:hAnsi="Times New Roman" w:cs="Times New Roman"/>
          <w:b/>
          <w:bCs/>
          <w:i/>
          <w:iCs/>
          <w:color w:val="943634"/>
          <w:sz w:val="24"/>
          <w:szCs w:val="24"/>
        </w:rPr>
        <w:t>Vize işlemini tamamlayan kurumların; uygulanmasının üzerinden en az bir yıl geçmiş olan ihtar puanları silinir.</w:t>
      </w:r>
    </w:p>
    <w:p w:rsidR="006173F4" w:rsidRDefault="006173F4" w:rsidP="00B51E76">
      <w:pPr>
        <w:spacing w:after="120" w:line="360" w:lineRule="auto"/>
        <w:jc w:val="both"/>
        <w:rPr>
          <w:rFonts w:ascii="Times New Roman" w:eastAsia="Times New Roman" w:hAnsi="Times New Roman" w:cs="Times New Roman"/>
          <w:sz w:val="24"/>
          <w:szCs w:val="24"/>
        </w:rPr>
      </w:pPr>
    </w:p>
    <w:p w:rsidR="007C5617" w:rsidRPr="007C5617" w:rsidRDefault="007C5617" w:rsidP="003E7D69">
      <w:pPr>
        <w:spacing w:after="120" w:line="360" w:lineRule="auto"/>
        <w:ind w:right="850"/>
        <w:jc w:val="both"/>
        <w:rPr>
          <w:rFonts w:ascii="Times New Roman" w:eastAsia="Times New Roman" w:hAnsi="Times New Roman" w:cs="Times New Roman"/>
          <w:sz w:val="24"/>
          <w:szCs w:val="24"/>
        </w:rPr>
      </w:pPr>
      <w:r w:rsidRPr="007C5617">
        <w:rPr>
          <w:rFonts w:ascii="Times New Roman" w:eastAsia="Times New Roman" w:hAnsi="Times New Roman" w:cs="Times New Roman"/>
          <w:sz w:val="24"/>
          <w:szCs w:val="24"/>
        </w:rPr>
        <w:t>Eğitim kurumlarının yetki belgeleri;</w:t>
      </w:r>
    </w:p>
    <w:p w:rsidR="00B51E76" w:rsidRPr="00B51E76" w:rsidRDefault="00B51E76" w:rsidP="003E7D69">
      <w:pPr>
        <w:numPr>
          <w:ilvl w:val="0"/>
          <w:numId w:val="50"/>
        </w:numPr>
        <w:spacing w:after="120" w:line="360" w:lineRule="auto"/>
        <w:ind w:right="850"/>
        <w:contextualSpacing/>
        <w:jc w:val="both"/>
        <w:rPr>
          <w:rFonts w:ascii="Times New Roman" w:eastAsia="Times New Roman" w:hAnsi="Times New Roman" w:cs="Times New Roman"/>
          <w:sz w:val="24"/>
          <w:szCs w:val="24"/>
        </w:rPr>
      </w:pPr>
      <w:r w:rsidRPr="00B51E76">
        <w:rPr>
          <w:rFonts w:ascii="Times New Roman" w:eastAsia="Times New Roman" w:hAnsi="Times New Roman" w:cs="Times New Roman"/>
          <w:sz w:val="24"/>
          <w:szCs w:val="24"/>
        </w:rPr>
        <w:t xml:space="preserve">Bir vize döneminde 3 defa askıya alma işleminin </w:t>
      </w:r>
      <w:r w:rsidR="00BE30A3">
        <w:rPr>
          <w:rFonts w:ascii="Times New Roman" w:eastAsia="Times New Roman" w:hAnsi="Times New Roman" w:cs="Times New Roman"/>
          <w:sz w:val="24"/>
          <w:szCs w:val="24"/>
        </w:rPr>
        <w:t>uygulanması</w:t>
      </w:r>
      <w:r w:rsidRPr="00B51E76">
        <w:rPr>
          <w:rFonts w:ascii="Times New Roman" w:eastAsia="Times New Roman" w:hAnsi="Times New Roman" w:cs="Times New Roman"/>
          <w:sz w:val="24"/>
          <w:szCs w:val="24"/>
        </w:rPr>
        <w:t>,</w:t>
      </w:r>
    </w:p>
    <w:p w:rsidR="00B51E76" w:rsidRPr="00B51E76" w:rsidRDefault="00B51E76" w:rsidP="003E7D69">
      <w:pPr>
        <w:numPr>
          <w:ilvl w:val="0"/>
          <w:numId w:val="50"/>
        </w:numPr>
        <w:spacing w:after="120" w:line="360" w:lineRule="auto"/>
        <w:ind w:right="850"/>
        <w:contextualSpacing/>
        <w:jc w:val="both"/>
        <w:rPr>
          <w:rFonts w:ascii="Times New Roman" w:eastAsia="Times New Roman" w:hAnsi="Times New Roman" w:cs="Times New Roman"/>
          <w:sz w:val="24"/>
          <w:szCs w:val="24"/>
        </w:rPr>
      </w:pPr>
      <w:r w:rsidRPr="00B51E76">
        <w:rPr>
          <w:rFonts w:ascii="Times New Roman" w:eastAsia="Times New Roman" w:hAnsi="Times New Roman" w:cs="Times New Roman"/>
          <w:sz w:val="24"/>
          <w:szCs w:val="24"/>
        </w:rPr>
        <w:t xml:space="preserve">Yetki belgesinin </w:t>
      </w:r>
      <w:r w:rsidR="0092135A">
        <w:rPr>
          <w:rFonts w:ascii="Times New Roman" w:eastAsia="Times New Roman" w:hAnsi="Times New Roman" w:cs="Times New Roman"/>
          <w:sz w:val="24"/>
          <w:szCs w:val="24"/>
        </w:rPr>
        <w:t>askıda</w:t>
      </w:r>
      <w:r w:rsidRPr="00B51E76">
        <w:rPr>
          <w:rFonts w:ascii="Times New Roman" w:eastAsia="Times New Roman" w:hAnsi="Times New Roman" w:cs="Times New Roman"/>
          <w:sz w:val="24"/>
          <w:szCs w:val="24"/>
        </w:rPr>
        <w:t xml:space="preserve"> </w:t>
      </w:r>
      <w:r w:rsidR="0092135A">
        <w:rPr>
          <w:rFonts w:ascii="Times New Roman" w:eastAsia="Times New Roman" w:hAnsi="Times New Roman" w:cs="Times New Roman"/>
          <w:sz w:val="24"/>
          <w:szCs w:val="24"/>
        </w:rPr>
        <w:t>olduğu</w:t>
      </w:r>
      <w:r w:rsidRPr="00B51E76">
        <w:rPr>
          <w:rFonts w:ascii="Times New Roman" w:eastAsia="Times New Roman" w:hAnsi="Times New Roman" w:cs="Times New Roman"/>
          <w:sz w:val="24"/>
          <w:szCs w:val="24"/>
        </w:rPr>
        <w:t xml:space="preserve"> dönem içerisinde hizmet verdiğinin tespiti,</w:t>
      </w:r>
    </w:p>
    <w:p w:rsidR="00B51E76" w:rsidRPr="00B51E76" w:rsidRDefault="00B51E76" w:rsidP="003E7D69">
      <w:pPr>
        <w:numPr>
          <w:ilvl w:val="0"/>
          <w:numId w:val="50"/>
        </w:numPr>
        <w:spacing w:after="120" w:line="360" w:lineRule="auto"/>
        <w:ind w:right="850"/>
        <w:contextualSpacing/>
        <w:jc w:val="both"/>
        <w:rPr>
          <w:rFonts w:ascii="Times New Roman" w:eastAsia="Times New Roman" w:hAnsi="Times New Roman" w:cs="Times New Roman"/>
          <w:sz w:val="24"/>
          <w:szCs w:val="24"/>
        </w:rPr>
      </w:pPr>
      <w:r w:rsidRPr="00B51E76">
        <w:rPr>
          <w:rFonts w:ascii="Times New Roman" w:eastAsia="Times New Roman" w:hAnsi="Times New Roman" w:cs="Times New Roman"/>
          <w:sz w:val="24"/>
          <w:szCs w:val="24"/>
        </w:rPr>
        <w:t xml:space="preserve">Başvuru evraklarının gerçeğe aykırı olduğunun tespiti, </w:t>
      </w:r>
    </w:p>
    <w:p w:rsidR="00B51E76" w:rsidRPr="00B51E76" w:rsidRDefault="00B51E76" w:rsidP="003E7D69">
      <w:pPr>
        <w:numPr>
          <w:ilvl w:val="0"/>
          <w:numId w:val="50"/>
        </w:numPr>
        <w:spacing w:after="120" w:line="360" w:lineRule="auto"/>
        <w:ind w:right="850"/>
        <w:contextualSpacing/>
        <w:jc w:val="both"/>
        <w:rPr>
          <w:rFonts w:ascii="Times New Roman" w:eastAsia="Times New Roman" w:hAnsi="Times New Roman" w:cs="Times New Roman"/>
          <w:sz w:val="24"/>
          <w:szCs w:val="24"/>
        </w:rPr>
      </w:pPr>
      <w:r w:rsidRPr="00B51E76">
        <w:rPr>
          <w:rFonts w:ascii="Times New Roman" w:eastAsia="Times New Roman" w:hAnsi="Times New Roman" w:cs="Times New Roman"/>
          <w:sz w:val="24"/>
          <w:szCs w:val="24"/>
        </w:rPr>
        <w:t>Yetk</w:t>
      </w:r>
      <w:r w:rsidR="008F57B6">
        <w:rPr>
          <w:rFonts w:ascii="Times New Roman" w:eastAsia="Times New Roman" w:hAnsi="Times New Roman" w:cs="Times New Roman"/>
          <w:sz w:val="24"/>
          <w:szCs w:val="24"/>
        </w:rPr>
        <w:t>i alınan adresin Genel Müdürlüğümüze adres değişikliği başvurusu yapılmadan terk edilmesi</w:t>
      </w:r>
    </w:p>
    <w:p w:rsidR="00B51E76" w:rsidRPr="00B51E76" w:rsidRDefault="00B51E76" w:rsidP="00B51E76">
      <w:pPr>
        <w:spacing w:after="120" w:line="360" w:lineRule="auto"/>
        <w:ind w:firstLine="705"/>
        <w:jc w:val="both"/>
        <w:rPr>
          <w:rFonts w:ascii="Times New Roman" w:eastAsia="Times New Roman" w:hAnsi="Times New Roman" w:cs="Times New Roman"/>
          <w:sz w:val="24"/>
          <w:szCs w:val="24"/>
        </w:rPr>
      </w:pPr>
      <w:proofErr w:type="gramStart"/>
      <w:r w:rsidRPr="00B51E76">
        <w:rPr>
          <w:rFonts w:ascii="Times New Roman" w:eastAsia="Times New Roman" w:hAnsi="Times New Roman" w:cs="Times New Roman"/>
          <w:sz w:val="24"/>
          <w:szCs w:val="24"/>
        </w:rPr>
        <w:t>durumlarında</w:t>
      </w:r>
      <w:proofErr w:type="gramEnd"/>
      <w:r w:rsidRPr="00B51E76">
        <w:rPr>
          <w:rFonts w:ascii="Times New Roman" w:eastAsia="Times New Roman" w:hAnsi="Times New Roman" w:cs="Times New Roman"/>
          <w:sz w:val="24"/>
          <w:szCs w:val="24"/>
        </w:rPr>
        <w:t xml:space="preserve"> doğrudan iptal edilir.</w:t>
      </w:r>
    </w:p>
    <w:p w:rsidR="00B51E76" w:rsidRPr="00B51E76" w:rsidRDefault="00B51E76" w:rsidP="00B51E76">
      <w:pPr>
        <w:spacing w:after="0" w:line="240" w:lineRule="auto"/>
        <w:rPr>
          <w:rFonts w:ascii="Times New Roman" w:eastAsia="Times New Roman" w:hAnsi="Times New Roman" w:cs="Times New Roman"/>
          <w:sz w:val="20"/>
          <w:szCs w:val="20"/>
        </w:rPr>
      </w:pPr>
    </w:p>
    <w:p w:rsidR="000455A2" w:rsidRDefault="00B51E76" w:rsidP="000455A2">
      <w:pPr>
        <w:pBdr>
          <w:bottom w:val="single" w:sz="4" w:space="5" w:color="4F81BD"/>
        </w:pBdr>
        <w:spacing w:before="200" w:after="280" w:line="240" w:lineRule="auto"/>
        <w:ind w:right="936"/>
        <w:jc w:val="both"/>
        <w:rPr>
          <w:rFonts w:ascii="Times New Roman" w:eastAsia="Times New Roman" w:hAnsi="Times New Roman" w:cs="Times New Roman"/>
          <w:b/>
          <w:bCs/>
          <w:i/>
          <w:iCs/>
          <w:color w:val="943634"/>
          <w:sz w:val="24"/>
          <w:szCs w:val="24"/>
        </w:rPr>
      </w:pPr>
      <w:r w:rsidRPr="00B51E76">
        <w:rPr>
          <w:rFonts w:ascii="Times New Roman" w:eastAsia="Times New Roman" w:hAnsi="Times New Roman" w:cs="Times New Roman"/>
          <w:b/>
          <w:bCs/>
          <w:i/>
          <w:iCs/>
          <w:color w:val="943634"/>
          <w:sz w:val="24"/>
          <w:szCs w:val="24"/>
        </w:rPr>
        <w:t xml:space="preserve">Yetki belgesi iptal edilen </w:t>
      </w:r>
      <w:r w:rsidR="00BE30A3">
        <w:rPr>
          <w:rFonts w:ascii="Times New Roman" w:eastAsia="Times New Roman" w:hAnsi="Times New Roman" w:cs="Times New Roman"/>
          <w:b/>
          <w:bCs/>
          <w:i/>
          <w:iCs/>
          <w:color w:val="943634"/>
          <w:sz w:val="24"/>
          <w:szCs w:val="24"/>
        </w:rPr>
        <w:t>eğitim kurumları</w:t>
      </w:r>
      <w:r w:rsidRPr="00B51E76">
        <w:rPr>
          <w:rFonts w:ascii="Times New Roman" w:eastAsia="Times New Roman" w:hAnsi="Times New Roman" w:cs="Times New Roman"/>
          <w:b/>
          <w:bCs/>
          <w:i/>
          <w:iCs/>
          <w:color w:val="943634"/>
          <w:sz w:val="24"/>
          <w:szCs w:val="24"/>
        </w:rPr>
        <w:t xml:space="preserve"> ve şubelerinin kurucu veya ortaklarının, iptal tarihinden itibaren iki yıl içerisinde yapacağı yeni başvurular iki yılın tamamlanmasına kadar askıya alınır.</w:t>
      </w:r>
    </w:p>
    <w:p w:rsidR="000455A2" w:rsidRDefault="000455A2" w:rsidP="000455A2">
      <w:pPr>
        <w:tabs>
          <w:tab w:val="left" w:pos="7377"/>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455A2" w:rsidRPr="00DB488A" w:rsidRDefault="000455A2" w:rsidP="000455A2">
      <w:pPr>
        <w:keepNext/>
        <w:keepLines/>
        <w:spacing w:before="480" w:after="0" w:line="240" w:lineRule="auto"/>
        <w:outlineLvl w:val="0"/>
        <w:rPr>
          <w:rFonts w:ascii="Cambria" w:eastAsia="Times New Roman" w:hAnsi="Cambria" w:cs="Times New Roman"/>
          <w:b/>
          <w:bCs/>
          <w:color w:val="365F91"/>
          <w:sz w:val="28"/>
          <w:szCs w:val="28"/>
        </w:rPr>
      </w:pPr>
      <w:bookmarkStart w:id="20" w:name="_Toc470858906"/>
      <w:r>
        <w:rPr>
          <w:rFonts w:ascii="Cambria" w:eastAsia="Times New Roman" w:hAnsi="Cambria" w:cs="Times New Roman"/>
          <w:b/>
          <w:bCs/>
          <w:color w:val="365F91"/>
          <w:sz w:val="28"/>
          <w:szCs w:val="28"/>
        </w:rPr>
        <w:lastRenderedPageBreak/>
        <w:t>Denetim Sonrasına İlişkin Hususlar</w:t>
      </w:r>
      <w:bookmarkEnd w:id="20"/>
    </w:p>
    <w:p w:rsidR="000455A2" w:rsidRPr="00DB488A" w:rsidRDefault="000455A2" w:rsidP="000455A2">
      <w:pPr>
        <w:spacing w:after="0" w:line="240" w:lineRule="auto"/>
        <w:rPr>
          <w:rFonts w:ascii="Times New Roman" w:eastAsia="Times New Roman" w:hAnsi="Times New Roman" w:cs="Times New Roman"/>
          <w:sz w:val="20"/>
          <w:szCs w:val="20"/>
        </w:rPr>
      </w:pPr>
    </w:p>
    <w:p w:rsidR="000455A2" w:rsidRDefault="000455A2" w:rsidP="000455A2">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Denetimleri sonrasında eğitim kurumuna ihtar puanı uygulanmasına gerekçe teşkil edecek herhangi bir unsur var ise, denetimi yapan merci tarafından ilgili ihtar puanı eğitim kurumuna tebliğ edilir. İhtar puanlarına itirazlar, ihtarın eğitim kurumuna tebliğ edilmesinden itibaren on(10) iş günü içerisinde ihtar puanını uygulayan mercie yapılmalıdır. </w:t>
      </w:r>
    </w:p>
    <w:p w:rsidR="000455A2" w:rsidRDefault="000455A2" w:rsidP="000455A2">
      <w:pPr>
        <w:spacing w:after="120" w:line="360" w:lineRule="auto"/>
        <w:jc w:val="both"/>
        <w:rPr>
          <w:rFonts w:ascii="Times New Roman" w:eastAsia="Times New Roman" w:hAnsi="Times New Roman" w:cs="Times New Roman"/>
          <w:sz w:val="24"/>
          <w:szCs w:val="24"/>
        </w:rPr>
      </w:pPr>
    </w:p>
    <w:p w:rsidR="000455A2" w:rsidRDefault="000455A2" w:rsidP="000455A2">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Denetimler sonrası eğitim kurumunun yetki belgesinin askıya alınması ya da yetki belgesinin doğrudan iptal edilmesini gerektiren hususlar bulunması durumunda bu durum eğitim kurumuna Genel Müdürlüğümüz tarafından tebliğ edilir</w:t>
      </w:r>
      <w:r w:rsidRPr="002F5F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İtirazlar tebliğ tarihinden itibaren on(10) iş günü içerisinde Genel Müdürlüğümüze yapılmalıdır.</w:t>
      </w:r>
    </w:p>
    <w:p w:rsidR="000455A2" w:rsidRDefault="000455A2" w:rsidP="000455A2">
      <w:pPr>
        <w:spacing w:after="120" w:line="360" w:lineRule="auto"/>
        <w:jc w:val="both"/>
        <w:rPr>
          <w:rFonts w:ascii="Times New Roman" w:eastAsia="Times New Roman" w:hAnsi="Times New Roman" w:cs="Times New Roman"/>
          <w:sz w:val="24"/>
          <w:szCs w:val="24"/>
        </w:rPr>
      </w:pPr>
    </w:p>
    <w:p w:rsidR="000455A2" w:rsidRDefault="000455A2" w:rsidP="000455A2">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Yetki belgesinin askıya alınması ya da yetki belgesinin doğrudan iptal edilmesi hususlarına dair yapılan itirazlar Bakanlığımız bünyesinde oluşturulan İtiraz Komisyonunca incelenir. Söz konusu komisyon inceleme sonucunda itiraza cevabı eğitim kurumuna tebliğ eder. İtiraz Komisyonu tarafından alınan kararlar kesindir.</w:t>
      </w:r>
    </w:p>
    <w:p w:rsidR="000455A2" w:rsidRDefault="000455A2" w:rsidP="000455A2">
      <w:pPr>
        <w:tabs>
          <w:tab w:val="left" w:pos="7377"/>
        </w:tabs>
        <w:rPr>
          <w:rFonts w:ascii="Times New Roman" w:eastAsia="Times New Roman" w:hAnsi="Times New Roman" w:cs="Times New Roman"/>
          <w:sz w:val="24"/>
          <w:szCs w:val="24"/>
        </w:rPr>
      </w:pPr>
    </w:p>
    <w:p w:rsidR="006F7994" w:rsidRPr="00E4578C" w:rsidRDefault="006F7994" w:rsidP="006F7994">
      <w:pPr>
        <w:spacing w:before="100" w:beforeAutospacing="1" w:line="360" w:lineRule="auto"/>
        <w:ind w:right="-13"/>
        <w:jc w:val="both"/>
        <w:rPr>
          <w:rFonts w:ascii="Times New Roman" w:eastAsia="Times New Roman" w:hAnsi="Times New Roman" w:cs="Times New Roman"/>
          <w:sz w:val="24"/>
          <w:szCs w:val="24"/>
        </w:rPr>
      </w:pPr>
      <w:r w:rsidRPr="00E4578C">
        <w:rPr>
          <w:rFonts w:ascii="Times New Roman" w:eastAsia="Times New Roman" w:hAnsi="Times New Roman" w:cs="Times New Roman"/>
          <w:b/>
          <w:sz w:val="24"/>
          <w:szCs w:val="24"/>
        </w:rPr>
        <w:t>Not:</w:t>
      </w:r>
      <w:r w:rsidRPr="00E4578C">
        <w:rPr>
          <w:rFonts w:ascii="Times New Roman" w:eastAsia="Times New Roman" w:hAnsi="Times New Roman" w:cs="Times New Roman"/>
          <w:sz w:val="24"/>
          <w:szCs w:val="24"/>
        </w:rPr>
        <w:t xml:space="preserve"> Bu rehber bilgilendirme amacıyla hazırlanmış olup </w:t>
      </w:r>
      <w:proofErr w:type="spellStart"/>
      <w:r w:rsidRPr="00E4578C">
        <w:rPr>
          <w:rFonts w:ascii="Times New Roman" w:eastAsia="Times New Roman" w:hAnsi="Times New Roman" w:cs="Times New Roman"/>
          <w:sz w:val="24"/>
          <w:szCs w:val="24"/>
        </w:rPr>
        <w:t>OSGB’lerin</w:t>
      </w:r>
      <w:proofErr w:type="spellEnd"/>
      <w:r w:rsidRPr="00E4578C">
        <w:rPr>
          <w:rFonts w:ascii="Times New Roman" w:eastAsia="Times New Roman" w:hAnsi="Times New Roman" w:cs="Times New Roman"/>
          <w:sz w:val="24"/>
          <w:szCs w:val="24"/>
        </w:rPr>
        <w:t xml:space="preserve"> iş ve işlemlerini yürütürken </w:t>
      </w:r>
      <w:r>
        <w:rPr>
          <w:rFonts w:ascii="Times New Roman" w:eastAsia="Times New Roman" w:hAnsi="Times New Roman" w:cs="Times New Roman"/>
          <w:sz w:val="24"/>
          <w:szCs w:val="24"/>
        </w:rPr>
        <w:t xml:space="preserve">uymakla </w:t>
      </w:r>
      <w:r w:rsidRPr="00E4578C">
        <w:rPr>
          <w:rFonts w:ascii="Times New Roman" w:eastAsia="Times New Roman" w:hAnsi="Times New Roman" w:cs="Times New Roman"/>
          <w:sz w:val="24"/>
          <w:szCs w:val="24"/>
        </w:rPr>
        <w:t xml:space="preserve">yükümlü oldukları tüm mevzuat hükümlerini içermemektedir. Bu itibarla, </w:t>
      </w:r>
      <w:proofErr w:type="spellStart"/>
      <w:r w:rsidRPr="00E4578C">
        <w:rPr>
          <w:rFonts w:ascii="Times New Roman" w:eastAsia="Times New Roman" w:hAnsi="Times New Roman" w:cs="Times New Roman"/>
          <w:sz w:val="24"/>
          <w:szCs w:val="24"/>
        </w:rPr>
        <w:t>OSGB’</w:t>
      </w:r>
      <w:r>
        <w:rPr>
          <w:rFonts w:ascii="Times New Roman" w:eastAsia="Times New Roman" w:hAnsi="Times New Roman" w:cs="Times New Roman"/>
          <w:sz w:val="24"/>
          <w:szCs w:val="24"/>
        </w:rPr>
        <w:t>ler</w:t>
      </w:r>
      <w:proofErr w:type="spellEnd"/>
      <w:r>
        <w:rPr>
          <w:rFonts w:ascii="Times New Roman" w:eastAsia="Times New Roman" w:hAnsi="Times New Roman" w:cs="Times New Roman"/>
          <w:sz w:val="24"/>
          <w:szCs w:val="24"/>
        </w:rPr>
        <w:t xml:space="preserve"> </w:t>
      </w:r>
      <w:r w:rsidRPr="00E4578C">
        <w:rPr>
          <w:rFonts w:ascii="Times New Roman" w:eastAsia="Times New Roman" w:hAnsi="Times New Roman" w:cs="Times New Roman"/>
          <w:sz w:val="24"/>
          <w:szCs w:val="24"/>
        </w:rPr>
        <w:t>bu rehberde geçen hususlar haricinde yükümlü oldukları diğer mevzuat hükümlerinden de sorumludurlar.</w:t>
      </w:r>
    </w:p>
    <w:p w:rsidR="006F7994" w:rsidRPr="000455A2" w:rsidRDefault="006F7994" w:rsidP="000455A2">
      <w:pPr>
        <w:tabs>
          <w:tab w:val="left" w:pos="7377"/>
        </w:tabs>
        <w:rPr>
          <w:rFonts w:ascii="Times New Roman" w:eastAsia="Times New Roman" w:hAnsi="Times New Roman" w:cs="Times New Roman"/>
          <w:sz w:val="24"/>
          <w:szCs w:val="24"/>
        </w:rPr>
      </w:pPr>
    </w:p>
    <w:sectPr w:rsidR="006F7994" w:rsidRPr="000455A2" w:rsidSect="000A0DA7">
      <w:pgSz w:w="11906" w:h="16838"/>
      <w:pgMar w:top="1417" w:right="1417" w:bottom="1417" w:left="1417" w:header="708" w:footer="708" w:gutter="0"/>
      <w:pgBorders w:offsetFrom="page">
        <w:top w:val="thinThickLargeGap" w:sz="24" w:space="24" w:color="17365D" w:themeColor="text2" w:themeShade="BF"/>
        <w:left w:val="thinThickLargeGap" w:sz="24" w:space="24" w:color="17365D" w:themeColor="text2" w:themeShade="BF"/>
        <w:bottom w:val="thickThinLargeGap" w:sz="24" w:space="24" w:color="17365D" w:themeColor="text2" w:themeShade="BF"/>
        <w:right w:val="thickThinLargeGap" w:sz="24" w:space="2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CD" w:rsidRDefault="005720CD" w:rsidP="004D6BC0">
      <w:pPr>
        <w:spacing w:after="0" w:line="240" w:lineRule="auto"/>
      </w:pPr>
      <w:r>
        <w:separator/>
      </w:r>
    </w:p>
  </w:endnote>
  <w:endnote w:type="continuationSeparator" w:id="0">
    <w:p w:rsidR="005720CD" w:rsidRDefault="005720CD" w:rsidP="004D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092804"/>
      <w:docPartObj>
        <w:docPartGallery w:val="Page Numbers (Bottom of Page)"/>
        <w:docPartUnique/>
      </w:docPartObj>
    </w:sdtPr>
    <w:sdtEndPr/>
    <w:sdtContent>
      <w:p w:rsidR="00EC671C" w:rsidRDefault="00EC671C">
        <w:pPr>
          <w:pStyle w:val="Altbilgi"/>
          <w:jc w:val="center"/>
        </w:pPr>
        <w:r>
          <w:fldChar w:fldCharType="begin"/>
        </w:r>
        <w:r>
          <w:instrText>PAGE   \* MERGEFORMAT</w:instrText>
        </w:r>
        <w:r>
          <w:fldChar w:fldCharType="separate"/>
        </w:r>
        <w:r w:rsidR="006F7994">
          <w:rPr>
            <w:noProof/>
          </w:rPr>
          <w:t>1</w:t>
        </w:r>
        <w:r>
          <w:fldChar w:fldCharType="end"/>
        </w:r>
      </w:p>
    </w:sdtContent>
  </w:sdt>
  <w:p w:rsidR="00EC671C" w:rsidRDefault="00EC67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CD" w:rsidRDefault="005720CD" w:rsidP="004D6BC0">
      <w:pPr>
        <w:spacing w:after="0" w:line="240" w:lineRule="auto"/>
      </w:pPr>
      <w:r>
        <w:separator/>
      </w:r>
    </w:p>
  </w:footnote>
  <w:footnote w:type="continuationSeparator" w:id="0">
    <w:p w:rsidR="005720CD" w:rsidRDefault="005720CD" w:rsidP="004D6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85pt;height:8.85pt" o:bullet="t">
        <v:imagedata r:id="rId1" o:title="BD15020_"/>
      </v:shape>
    </w:pict>
  </w:numPicBullet>
  <w:numPicBullet w:numPicBulletId="1">
    <w:pict>
      <v:shape id="_x0000_i1037" type="#_x0000_t75" style="width:11.55pt;height:11.55pt" o:bullet="t">
        <v:imagedata r:id="rId2" o:title="msoC4AB"/>
      </v:shape>
    </w:pict>
  </w:numPicBullet>
  <w:abstractNum w:abstractNumId="0">
    <w:nsid w:val="01430424"/>
    <w:multiLevelType w:val="hybridMultilevel"/>
    <w:tmpl w:val="07AA54C8"/>
    <w:lvl w:ilvl="0" w:tplc="44A4A57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8F701B"/>
    <w:multiLevelType w:val="hybridMultilevel"/>
    <w:tmpl w:val="0DD86E38"/>
    <w:lvl w:ilvl="0" w:tplc="44A4A57C">
      <w:start w:val="1"/>
      <w:numFmt w:val="bullet"/>
      <w:lvlText w:val=""/>
      <w:lvlPicBulletId w:val="0"/>
      <w:lvlJc w:val="left"/>
      <w:pPr>
        <w:ind w:left="1353"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044F0C53"/>
    <w:multiLevelType w:val="hybridMultilevel"/>
    <w:tmpl w:val="96CCB076"/>
    <w:lvl w:ilvl="0" w:tplc="76841F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540E1"/>
    <w:multiLevelType w:val="hybridMultilevel"/>
    <w:tmpl w:val="7FE28E66"/>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4">
    <w:nsid w:val="07685712"/>
    <w:multiLevelType w:val="hybridMultilevel"/>
    <w:tmpl w:val="2DD230B4"/>
    <w:lvl w:ilvl="0" w:tplc="B8E240DA">
      <w:start w:val="1"/>
      <w:numFmt w:val="bullet"/>
      <w:lvlText w:val="•"/>
      <w:lvlJc w:val="left"/>
      <w:pPr>
        <w:tabs>
          <w:tab w:val="num" w:pos="720"/>
        </w:tabs>
        <w:ind w:left="720" w:hanging="360"/>
      </w:pPr>
      <w:rPr>
        <w:rFonts w:ascii="Times New Roman" w:hAnsi="Times New Roman" w:hint="default"/>
      </w:rPr>
    </w:lvl>
    <w:lvl w:ilvl="1" w:tplc="45A64E98" w:tentative="1">
      <w:start w:val="1"/>
      <w:numFmt w:val="bullet"/>
      <w:lvlText w:val="•"/>
      <w:lvlJc w:val="left"/>
      <w:pPr>
        <w:tabs>
          <w:tab w:val="num" w:pos="1440"/>
        </w:tabs>
        <w:ind w:left="1440" w:hanging="360"/>
      </w:pPr>
      <w:rPr>
        <w:rFonts w:ascii="Times New Roman" w:hAnsi="Times New Roman" w:hint="default"/>
      </w:rPr>
    </w:lvl>
    <w:lvl w:ilvl="2" w:tplc="871A981E" w:tentative="1">
      <w:start w:val="1"/>
      <w:numFmt w:val="bullet"/>
      <w:lvlText w:val="•"/>
      <w:lvlJc w:val="left"/>
      <w:pPr>
        <w:tabs>
          <w:tab w:val="num" w:pos="2160"/>
        </w:tabs>
        <w:ind w:left="2160" w:hanging="360"/>
      </w:pPr>
      <w:rPr>
        <w:rFonts w:ascii="Times New Roman" w:hAnsi="Times New Roman" w:hint="default"/>
      </w:rPr>
    </w:lvl>
    <w:lvl w:ilvl="3" w:tplc="32E4BA9E" w:tentative="1">
      <w:start w:val="1"/>
      <w:numFmt w:val="bullet"/>
      <w:lvlText w:val="•"/>
      <w:lvlJc w:val="left"/>
      <w:pPr>
        <w:tabs>
          <w:tab w:val="num" w:pos="2880"/>
        </w:tabs>
        <w:ind w:left="2880" w:hanging="360"/>
      </w:pPr>
      <w:rPr>
        <w:rFonts w:ascii="Times New Roman" w:hAnsi="Times New Roman" w:hint="default"/>
      </w:rPr>
    </w:lvl>
    <w:lvl w:ilvl="4" w:tplc="D826AFF0" w:tentative="1">
      <w:start w:val="1"/>
      <w:numFmt w:val="bullet"/>
      <w:lvlText w:val="•"/>
      <w:lvlJc w:val="left"/>
      <w:pPr>
        <w:tabs>
          <w:tab w:val="num" w:pos="3600"/>
        </w:tabs>
        <w:ind w:left="3600" w:hanging="360"/>
      </w:pPr>
      <w:rPr>
        <w:rFonts w:ascii="Times New Roman" w:hAnsi="Times New Roman" w:hint="default"/>
      </w:rPr>
    </w:lvl>
    <w:lvl w:ilvl="5" w:tplc="06D6B394" w:tentative="1">
      <w:start w:val="1"/>
      <w:numFmt w:val="bullet"/>
      <w:lvlText w:val="•"/>
      <w:lvlJc w:val="left"/>
      <w:pPr>
        <w:tabs>
          <w:tab w:val="num" w:pos="4320"/>
        </w:tabs>
        <w:ind w:left="4320" w:hanging="360"/>
      </w:pPr>
      <w:rPr>
        <w:rFonts w:ascii="Times New Roman" w:hAnsi="Times New Roman" w:hint="default"/>
      </w:rPr>
    </w:lvl>
    <w:lvl w:ilvl="6" w:tplc="DCE28EBC" w:tentative="1">
      <w:start w:val="1"/>
      <w:numFmt w:val="bullet"/>
      <w:lvlText w:val="•"/>
      <w:lvlJc w:val="left"/>
      <w:pPr>
        <w:tabs>
          <w:tab w:val="num" w:pos="5040"/>
        </w:tabs>
        <w:ind w:left="5040" w:hanging="360"/>
      </w:pPr>
      <w:rPr>
        <w:rFonts w:ascii="Times New Roman" w:hAnsi="Times New Roman" w:hint="default"/>
      </w:rPr>
    </w:lvl>
    <w:lvl w:ilvl="7" w:tplc="43A47F8C" w:tentative="1">
      <w:start w:val="1"/>
      <w:numFmt w:val="bullet"/>
      <w:lvlText w:val="•"/>
      <w:lvlJc w:val="left"/>
      <w:pPr>
        <w:tabs>
          <w:tab w:val="num" w:pos="5760"/>
        </w:tabs>
        <w:ind w:left="5760" w:hanging="360"/>
      </w:pPr>
      <w:rPr>
        <w:rFonts w:ascii="Times New Roman" w:hAnsi="Times New Roman" w:hint="default"/>
      </w:rPr>
    </w:lvl>
    <w:lvl w:ilvl="8" w:tplc="9A5EA9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096C165F"/>
    <w:multiLevelType w:val="hybridMultilevel"/>
    <w:tmpl w:val="07C21DE4"/>
    <w:lvl w:ilvl="0" w:tplc="16FE939A">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EF553A"/>
    <w:multiLevelType w:val="hybridMultilevel"/>
    <w:tmpl w:val="8876779C"/>
    <w:lvl w:ilvl="0" w:tplc="44A4A57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CF41E3D"/>
    <w:multiLevelType w:val="hybridMultilevel"/>
    <w:tmpl w:val="6DD64A08"/>
    <w:lvl w:ilvl="0" w:tplc="44A4A57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0331790"/>
    <w:multiLevelType w:val="hybridMultilevel"/>
    <w:tmpl w:val="66CAD2EC"/>
    <w:lvl w:ilvl="0" w:tplc="45DC7BC4">
      <w:start w:val="1"/>
      <w:numFmt w:val="bullet"/>
      <w:lvlText w:val="•"/>
      <w:lvlJc w:val="left"/>
      <w:pPr>
        <w:tabs>
          <w:tab w:val="num" w:pos="720"/>
        </w:tabs>
        <w:ind w:left="720" w:hanging="360"/>
      </w:pPr>
      <w:rPr>
        <w:rFonts w:ascii="Times New Roman" w:hAnsi="Times New Roman" w:hint="default"/>
      </w:rPr>
    </w:lvl>
    <w:lvl w:ilvl="1" w:tplc="73C6D3B6" w:tentative="1">
      <w:start w:val="1"/>
      <w:numFmt w:val="bullet"/>
      <w:lvlText w:val="•"/>
      <w:lvlJc w:val="left"/>
      <w:pPr>
        <w:tabs>
          <w:tab w:val="num" w:pos="1440"/>
        </w:tabs>
        <w:ind w:left="1440" w:hanging="360"/>
      </w:pPr>
      <w:rPr>
        <w:rFonts w:ascii="Times New Roman" w:hAnsi="Times New Roman" w:hint="default"/>
      </w:rPr>
    </w:lvl>
    <w:lvl w:ilvl="2" w:tplc="83827EBE" w:tentative="1">
      <w:start w:val="1"/>
      <w:numFmt w:val="bullet"/>
      <w:lvlText w:val="•"/>
      <w:lvlJc w:val="left"/>
      <w:pPr>
        <w:tabs>
          <w:tab w:val="num" w:pos="2160"/>
        </w:tabs>
        <w:ind w:left="2160" w:hanging="360"/>
      </w:pPr>
      <w:rPr>
        <w:rFonts w:ascii="Times New Roman" w:hAnsi="Times New Roman" w:hint="default"/>
      </w:rPr>
    </w:lvl>
    <w:lvl w:ilvl="3" w:tplc="C190577C" w:tentative="1">
      <w:start w:val="1"/>
      <w:numFmt w:val="bullet"/>
      <w:lvlText w:val="•"/>
      <w:lvlJc w:val="left"/>
      <w:pPr>
        <w:tabs>
          <w:tab w:val="num" w:pos="2880"/>
        </w:tabs>
        <w:ind w:left="2880" w:hanging="360"/>
      </w:pPr>
      <w:rPr>
        <w:rFonts w:ascii="Times New Roman" w:hAnsi="Times New Roman" w:hint="default"/>
      </w:rPr>
    </w:lvl>
    <w:lvl w:ilvl="4" w:tplc="C27A45C0" w:tentative="1">
      <w:start w:val="1"/>
      <w:numFmt w:val="bullet"/>
      <w:lvlText w:val="•"/>
      <w:lvlJc w:val="left"/>
      <w:pPr>
        <w:tabs>
          <w:tab w:val="num" w:pos="3600"/>
        </w:tabs>
        <w:ind w:left="3600" w:hanging="360"/>
      </w:pPr>
      <w:rPr>
        <w:rFonts w:ascii="Times New Roman" w:hAnsi="Times New Roman" w:hint="default"/>
      </w:rPr>
    </w:lvl>
    <w:lvl w:ilvl="5" w:tplc="5E38E73E" w:tentative="1">
      <w:start w:val="1"/>
      <w:numFmt w:val="bullet"/>
      <w:lvlText w:val="•"/>
      <w:lvlJc w:val="left"/>
      <w:pPr>
        <w:tabs>
          <w:tab w:val="num" w:pos="4320"/>
        </w:tabs>
        <w:ind w:left="4320" w:hanging="360"/>
      </w:pPr>
      <w:rPr>
        <w:rFonts w:ascii="Times New Roman" w:hAnsi="Times New Roman" w:hint="default"/>
      </w:rPr>
    </w:lvl>
    <w:lvl w:ilvl="6" w:tplc="CB6C9A7A" w:tentative="1">
      <w:start w:val="1"/>
      <w:numFmt w:val="bullet"/>
      <w:lvlText w:val="•"/>
      <w:lvlJc w:val="left"/>
      <w:pPr>
        <w:tabs>
          <w:tab w:val="num" w:pos="5040"/>
        </w:tabs>
        <w:ind w:left="5040" w:hanging="360"/>
      </w:pPr>
      <w:rPr>
        <w:rFonts w:ascii="Times New Roman" w:hAnsi="Times New Roman" w:hint="default"/>
      </w:rPr>
    </w:lvl>
    <w:lvl w:ilvl="7" w:tplc="D438E0EC" w:tentative="1">
      <w:start w:val="1"/>
      <w:numFmt w:val="bullet"/>
      <w:lvlText w:val="•"/>
      <w:lvlJc w:val="left"/>
      <w:pPr>
        <w:tabs>
          <w:tab w:val="num" w:pos="5760"/>
        </w:tabs>
        <w:ind w:left="5760" w:hanging="360"/>
      </w:pPr>
      <w:rPr>
        <w:rFonts w:ascii="Times New Roman" w:hAnsi="Times New Roman" w:hint="default"/>
      </w:rPr>
    </w:lvl>
    <w:lvl w:ilvl="8" w:tplc="83EC5A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0D73BBD"/>
    <w:multiLevelType w:val="hybridMultilevel"/>
    <w:tmpl w:val="F95CF01A"/>
    <w:lvl w:ilvl="0" w:tplc="44A4A57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3722A00"/>
    <w:multiLevelType w:val="hybridMultilevel"/>
    <w:tmpl w:val="E4D43072"/>
    <w:lvl w:ilvl="0" w:tplc="44A4A57C">
      <w:start w:val="1"/>
      <w:numFmt w:val="bullet"/>
      <w:lvlText w:val=""/>
      <w:lvlPicBulletId w:val="0"/>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FE6982"/>
    <w:multiLevelType w:val="hybridMultilevel"/>
    <w:tmpl w:val="B90C80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1FBC24C2"/>
    <w:multiLevelType w:val="hybridMultilevel"/>
    <w:tmpl w:val="B186005A"/>
    <w:lvl w:ilvl="0" w:tplc="DD8CFCDC">
      <w:start w:val="1"/>
      <w:numFmt w:val="bullet"/>
      <w:lvlText w:val=""/>
      <w:lvlPicBulletId w:val="0"/>
      <w:lvlJc w:val="left"/>
      <w:pPr>
        <w:ind w:left="1146" w:hanging="360"/>
      </w:pPr>
      <w:rPr>
        <w:rFonts w:ascii="Symbol" w:hAnsi="Symbol"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nsid w:val="269A2D20"/>
    <w:multiLevelType w:val="hybridMultilevel"/>
    <w:tmpl w:val="AB86C60C"/>
    <w:lvl w:ilvl="0" w:tplc="80C0E1E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B022465"/>
    <w:multiLevelType w:val="hybridMultilevel"/>
    <w:tmpl w:val="C756B918"/>
    <w:lvl w:ilvl="0" w:tplc="414A45B2">
      <w:start w:val="1"/>
      <w:numFmt w:val="bullet"/>
      <w:lvlText w:val="•"/>
      <w:lvlJc w:val="left"/>
      <w:pPr>
        <w:tabs>
          <w:tab w:val="num" w:pos="720"/>
        </w:tabs>
        <w:ind w:left="720" w:hanging="360"/>
      </w:pPr>
      <w:rPr>
        <w:rFonts w:ascii="Times New Roman" w:hAnsi="Times New Roman" w:hint="default"/>
      </w:rPr>
    </w:lvl>
    <w:lvl w:ilvl="1" w:tplc="30A69C34" w:tentative="1">
      <w:start w:val="1"/>
      <w:numFmt w:val="bullet"/>
      <w:lvlText w:val="•"/>
      <w:lvlJc w:val="left"/>
      <w:pPr>
        <w:tabs>
          <w:tab w:val="num" w:pos="1440"/>
        </w:tabs>
        <w:ind w:left="1440" w:hanging="360"/>
      </w:pPr>
      <w:rPr>
        <w:rFonts w:ascii="Times New Roman" w:hAnsi="Times New Roman" w:hint="default"/>
      </w:rPr>
    </w:lvl>
    <w:lvl w:ilvl="2" w:tplc="2520A352" w:tentative="1">
      <w:start w:val="1"/>
      <w:numFmt w:val="bullet"/>
      <w:lvlText w:val="•"/>
      <w:lvlJc w:val="left"/>
      <w:pPr>
        <w:tabs>
          <w:tab w:val="num" w:pos="2160"/>
        </w:tabs>
        <w:ind w:left="2160" w:hanging="360"/>
      </w:pPr>
      <w:rPr>
        <w:rFonts w:ascii="Times New Roman" w:hAnsi="Times New Roman" w:hint="default"/>
      </w:rPr>
    </w:lvl>
    <w:lvl w:ilvl="3" w:tplc="F18C38E4" w:tentative="1">
      <w:start w:val="1"/>
      <w:numFmt w:val="bullet"/>
      <w:lvlText w:val="•"/>
      <w:lvlJc w:val="left"/>
      <w:pPr>
        <w:tabs>
          <w:tab w:val="num" w:pos="2880"/>
        </w:tabs>
        <w:ind w:left="2880" w:hanging="360"/>
      </w:pPr>
      <w:rPr>
        <w:rFonts w:ascii="Times New Roman" w:hAnsi="Times New Roman" w:hint="default"/>
      </w:rPr>
    </w:lvl>
    <w:lvl w:ilvl="4" w:tplc="EE98EF90" w:tentative="1">
      <w:start w:val="1"/>
      <w:numFmt w:val="bullet"/>
      <w:lvlText w:val="•"/>
      <w:lvlJc w:val="left"/>
      <w:pPr>
        <w:tabs>
          <w:tab w:val="num" w:pos="3600"/>
        </w:tabs>
        <w:ind w:left="3600" w:hanging="360"/>
      </w:pPr>
      <w:rPr>
        <w:rFonts w:ascii="Times New Roman" w:hAnsi="Times New Roman" w:hint="default"/>
      </w:rPr>
    </w:lvl>
    <w:lvl w:ilvl="5" w:tplc="F9EEE78E" w:tentative="1">
      <w:start w:val="1"/>
      <w:numFmt w:val="bullet"/>
      <w:lvlText w:val="•"/>
      <w:lvlJc w:val="left"/>
      <w:pPr>
        <w:tabs>
          <w:tab w:val="num" w:pos="4320"/>
        </w:tabs>
        <w:ind w:left="4320" w:hanging="360"/>
      </w:pPr>
      <w:rPr>
        <w:rFonts w:ascii="Times New Roman" w:hAnsi="Times New Roman" w:hint="default"/>
      </w:rPr>
    </w:lvl>
    <w:lvl w:ilvl="6" w:tplc="BC7C8E54" w:tentative="1">
      <w:start w:val="1"/>
      <w:numFmt w:val="bullet"/>
      <w:lvlText w:val="•"/>
      <w:lvlJc w:val="left"/>
      <w:pPr>
        <w:tabs>
          <w:tab w:val="num" w:pos="5040"/>
        </w:tabs>
        <w:ind w:left="5040" w:hanging="360"/>
      </w:pPr>
      <w:rPr>
        <w:rFonts w:ascii="Times New Roman" w:hAnsi="Times New Roman" w:hint="default"/>
      </w:rPr>
    </w:lvl>
    <w:lvl w:ilvl="7" w:tplc="A8241582" w:tentative="1">
      <w:start w:val="1"/>
      <w:numFmt w:val="bullet"/>
      <w:lvlText w:val="•"/>
      <w:lvlJc w:val="left"/>
      <w:pPr>
        <w:tabs>
          <w:tab w:val="num" w:pos="5760"/>
        </w:tabs>
        <w:ind w:left="5760" w:hanging="360"/>
      </w:pPr>
      <w:rPr>
        <w:rFonts w:ascii="Times New Roman" w:hAnsi="Times New Roman" w:hint="default"/>
      </w:rPr>
    </w:lvl>
    <w:lvl w:ilvl="8" w:tplc="7B444D8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574431"/>
    <w:multiLevelType w:val="hybridMultilevel"/>
    <w:tmpl w:val="8DEC01E4"/>
    <w:lvl w:ilvl="0" w:tplc="44A4A57C">
      <w:start w:val="1"/>
      <w:numFmt w:val="bullet"/>
      <w:lvlText w:val=""/>
      <w:lvlPicBulletId w:val="0"/>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nsid w:val="37F2731F"/>
    <w:multiLevelType w:val="hybridMultilevel"/>
    <w:tmpl w:val="59B03044"/>
    <w:lvl w:ilvl="0" w:tplc="99944F3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E5C7D34"/>
    <w:multiLevelType w:val="hybridMultilevel"/>
    <w:tmpl w:val="B5DE7A80"/>
    <w:lvl w:ilvl="0" w:tplc="44A4A57C">
      <w:start w:val="1"/>
      <w:numFmt w:val="bullet"/>
      <w:lvlText w:val=""/>
      <w:lvlPicBulletId w:val="0"/>
      <w:lvlJc w:val="left"/>
      <w:pPr>
        <w:ind w:left="720" w:hanging="360"/>
      </w:pPr>
      <w:rPr>
        <w:rFonts w:ascii="Symbol" w:hAnsi="Symbol" w:hint="default"/>
        <w:color w:val="auto"/>
      </w:rPr>
    </w:lvl>
    <w:lvl w:ilvl="1" w:tplc="0930CDF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E7B278D"/>
    <w:multiLevelType w:val="hybridMultilevel"/>
    <w:tmpl w:val="14CE9EF0"/>
    <w:lvl w:ilvl="0" w:tplc="44A4A57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0D20436"/>
    <w:multiLevelType w:val="hybridMultilevel"/>
    <w:tmpl w:val="5DC27688"/>
    <w:lvl w:ilvl="0" w:tplc="44A4A57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2CD6D0E"/>
    <w:multiLevelType w:val="hybridMultilevel"/>
    <w:tmpl w:val="16DA1516"/>
    <w:lvl w:ilvl="0" w:tplc="6A92FB1C">
      <w:start w:val="1"/>
      <w:numFmt w:val="bullet"/>
      <w:lvlText w:val="•"/>
      <w:lvlJc w:val="left"/>
      <w:pPr>
        <w:tabs>
          <w:tab w:val="num" w:pos="720"/>
        </w:tabs>
        <w:ind w:left="720" w:hanging="360"/>
      </w:pPr>
      <w:rPr>
        <w:rFonts w:ascii="Times New Roman" w:hAnsi="Times New Roman" w:hint="default"/>
      </w:rPr>
    </w:lvl>
    <w:lvl w:ilvl="1" w:tplc="1612FC0E" w:tentative="1">
      <w:start w:val="1"/>
      <w:numFmt w:val="bullet"/>
      <w:lvlText w:val="•"/>
      <w:lvlJc w:val="left"/>
      <w:pPr>
        <w:tabs>
          <w:tab w:val="num" w:pos="1440"/>
        </w:tabs>
        <w:ind w:left="1440" w:hanging="360"/>
      </w:pPr>
      <w:rPr>
        <w:rFonts w:ascii="Times New Roman" w:hAnsi="Times New Roman" w:hint="default"/>
      </w:rPr>
    </w:lvl>
    <w:lvl w:ilvl="2" w:tplc="42F6266C" w:tentative="1">
      <w:start w:val="1"/>
      <w:numFmt w:val="bullet"/>
      <w:lvlText w:val="•"/>
      <w:lvlJc w:val="left"/>
      <w:pPr>
        <w:tabs>
          <w:tab w:val="num" w:pos="2160"/>
        </w:tabs>
        <w:ind w:left="2160" w:hanging="360"/>
      </w:pPr>
      <w:rPr>
        <w:rFonts w:ascii="Times New Roman" w:hAnsi="Times New Roman" w:hint="default"/>
      </w:rPr>
    </w:lvl>
    <w:lvl w:ilvl="3" w:tplc="48EAAC5A" w:tentative="1">
      <w:start w:val="1"/>
      <w:numFmt w:val="bullet"/>
      <w:lvlText w:val="•"/>
      <w:lvlJc w:val="left"/>
      <w:pPr>
        <w:tabs>
          <w:tab w:val="num" w:pos="2880"/>
        </w:tabs>
        <w:ind w:left="2880" w:hanging="360"/>
      </w:pPr>
      <w:rPr>
        <w:rFonts w:ascii="Times New Roman" w:hAnsi="Times New Roman" w:hint="default"/>
      </w:rPr>
    </w:lvl>
    <w:lvl w:ilvl="4" w:tplc="87DEC1BA" w:tentative="1">
      <w:start w:val="1"/>
      <w:numFmt w:val="bullet"/>
      <w:lvlText w:val="•"/>
      <w:lvlJc w:val="left"/>
      <w:pPr>
        <w:tabs>
          <w:tab w:val="num" w:pos="3600"/>
        </w:tabs>
        <w:ind w:left="3600" w:hanging="360"/>
      </w:pPr>
      <w:rPr>
        <w:rFonts w:ascii="Times New Roman" w:hAnsi="Times New Roman" w:hint="default"/>
      </w:rPr>
    </w:lvl>
    <w:lvl w:ilvl="5" w:tplc="8472A3CC" w:tentative="1">
      <w:start w:val="1"/>
      <w:numFmt w:val="bullet"/>
      <w:lvlText w:val="•"/>
      <w:lvlJc w:val="left"/>
      <w:pPr>
        <w:tabs>
          <w:tab w:val="num" w:pos="4320"/>
        </w:tabs>
        <w:ind w:left="4320" w:hanging="360"/>
      </w:pPr>
      <w:rPr>
        <w:rFonts w:ascii="Times New Roman" w:hAnsi="Times New Roman" w:hint="default"/>
      </w:rPr>
    </w:lvl>
    <w:lvl w:ilvl="6" w:tplc="4B14B038" w:tentative="1">
      <w:start w:val="1"/>
      <w:numFmt w:val="bullet"/>
      <w:lvlText w:val="•"/>
      <w:lvlJc w:val="left"/>
      <w:pPr>
        <w:tabs>
          <w:tab w:val="num" w:pos="5040"/>
        </w:tabs>
        <w:ind w:left="5040" w:hanging="360"/>
      </w:pPr>
      <w:rPr>
        <w:rFonts w:ascii="Times New Roman" w:hAnsi="Times New Roman" w:hint="default"/>
      </w:rPr>
    </w:lvl>
    <w:lvl w:ilvl="7" w:tplc="FD94CD30" w:tentative="1">
      <w:start w:val="1"/>
      <w:numFmt w:val="bullet"/>
      <w:lvlText w:val="•"/>
      <w:lvlJc w:val="left"/>
      <w:pPr>
        <w:tabs>
          <w:tab w:val="num" w:pos="5760"/>
        </w:tabs>
        <w:ind w:left="5760" w:hanging="360"/>
      </w:pPr>
      <w:rPr>
        <w:rFonts w:ascii="Times New Roman" w:hAnsi="Times New Roman" w:hint="default"/>
      </w:rPr>
    </w:lvl>
    <w:lvl w:ilvl="8" w:tplc="226038B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42E4C44"/>
    <w:multiLevelType w:val="hybridMultilevel"/>
    <w:tmpl w:val="246469E0"/>
    <w:lvl w:ilvl="0" w:tplc="406A7C8A">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58A09CF"/>
    <w:multiLevelType w:val="hybridMultilevel"/>
    <w:tmpl w:val="BBC27F3E"/>
    <w:lvl w:ilvl="0" w:tplc="65F845A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64A3BA2"/>
    <w:multiLevelType w:val="hybridMultilevel"/>
    <w:tmpl w:val="F0A2079C"/>
    <w:lvl w:ilvl="0" w:tplc="5DAAC114">
      <w:start w:val="1"/>
      <w:numFmt w:val="bullet"/>
      <w:lvlText w:val="•"/>
      <w:lvlJc w:val="left"/>
      <w:pPr>
        <w:tabs>
          <w:tab w:val="num" w:pos="720"/>
        </w:tabs>
        <w:ind w:left="720" w:hanging="360"/>
      </w:pPr>
      <w:rPr>
        <w:rFonts w:ascii="Times New Roman" w:hAnsi="Times New Roman" w:hint="default"/>
      </w:rPr>
    </w:lvl>
    <w:lvl w:ilvl="1" w:tplc="C60EB2EA" w:tentative="1">
      <w:start w:val="1"/>
      <w:numFmt w:val="bullet"/>
      <w:lvlText w:val="•"/>
      <w:lvlJc w:val="left"/>
      <w:pPr>
        <w:tabs>
          <w:tab w:val="num" w:pos="1440"/>
        </w:tabs>
        <w:ind w:left="1440" w:hanging="360"/>
      </w:pPr>
      <w:rPr>
        <w:rFonts w:ascii="Times New Roman" w:hAnsi="Times New Roman" w:hint="default"/>
      </w:rPr>
    </w:lvl>
    <w:lvl w:ilvl="2" w:tplc="4B50B9E8" w:tentative="1">
      <w:start w:val="1"/>
      <w:numFmt w:val="bullet"/>
      <w:lvlText w:val="•"/>
      <w:lvlJc w:val="left"/>
      <w:pPr>
        <w:tabs>
          <w:tab w:val="num" w:pos="2160"/>
        </w:tabs>
        <w:ind w:left="2160" w:hanging="360"/>
      </w:pPr>
      <w:rPr>
        <w:rFonts w:ascii="Times New Roman" w:hAnsi="Times New Roman" w:hint="default"/>
      </w:rPr>
    </w:lvl>
    <w:lvl w:ilvl="3" w:tplc="88244A3A" w:tentative="1">
      <w:start w:val="1"/>
      <w:numFmt w:val="bullet"/>
      <w:lvlText w:val="•"/>
      <w:lvlJc w:val="left"/>
      <w:pPr>
        <w:tabs>
          <w:tab w:val="num" w:pos="2880"/>
        </w:tabs>
        <w:ind w:left="2880" w:hanging="360"/>
      </w:pPr>
      <w:rPr>
        <w:rFonts w:ascii="Times New Roman" w:hAnsi="Times New Roman" w:hint="default"/>
      </w:rPr>
    </w:lvl>
    <w:lvl w:ilvl="4" w:tplc="27AC33E8" w:tentative="1">
      <w:start w:val="1"/>
      <w:numFmt w:val="bullet"/>
      <w:lvlText w:val="•"/>
      <w:lvlJc w:val="left"/>
      <w:pPr>
        <w:tabs>
          <w:tab w:val="num" w:pos="3600"/>
        </w:tabs>
        <w:ind w:left="3600" w:hanging="360"/>
      </w:pPr>
      <w:rPr>
        <w:rFonts w:ascii="Times New Roman" w:hAnsi="Times New Roman" w:hint="default"/>
      </w:rPr>
    </w:lvl>
    <w:lvl w:ilvl="5" w:tplc="B6CC3DCA" w:tentative="1">
      <w:start w:val="1"/>
      <w:numFmt w:val="bullet"/>
      <w:lvlText w:val="•"/>
      <w:lvlJc w:val="left"/>
      <w:pPr>
        <w:tabs>
          <w:tab w:val="num" w:pos="4320"/>
        </w:tabs>
        <w:ind w:left="4320" w:hanging="360"/>
      </w:pPr>
      <w:rPr>
        <w:rFonts w:ascii="Times New Roman" w:hAnsi="Times New Roman" w:hint="default"/>
      </w:rPr>
    </w:lvl>
    <w:lvl w:ilvl="6" w:tplc="DEFE4D5A" w:tentative="1">
      <w:start w:val="1"/>
      <w:numFmt w:val="bullet"/>
      <w:lvlText w:val="•"/>
      <w:lvlJc w:val="left"/>
      <w:pPr>
        <w:tabs>
          <w:tab w:val="num" w:pos="5040"/>
        </w:tabs>
        <w:ind w:left="5040" w:hanging="360"/>
      </w:pPr>
      <w:rPr>
        <w:rFonts w:ascii="Times New Roman" w:hAnsi="Times New Roman" w:hint="default"/>
      </w:rPr>
    </w:lvl>
    <w:lvl w:ilvl="7" w:tplc="F4DAEA2E" w:tentative="1">
      <w:start w:val="1"/>
      <w:numFmt w:val="bullet"/>
      <w:lvlText w:val="•"/>
      <w:lvlJc w:val="left"/>
      <w:pPr>
        <w:tabs>
          <w:tab w:val="num" w:pos="5760"/>
        </w:tabs>
        <w:ind w:left="5760" w:hanging="360"/>
      </w:pPr>
      <w:rPr>
        <w:rFonts w:ascii="Times New Roman" w:hAnsi="Times New Roman" w:hint="default"/>
      </w:rPr>
    </w:lvl>
    <w:lvl w:ilvl="8" w:tplc="949462A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99404EA"/>
    <w:multiLevelType w:val="hybridMultilevel"/>
    <w:tmpl w:val="5CA0E3C4"/>
    <w:lvl w:ilvl="0" w:tplc="DD8CFCDC">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4A613048"/>
    <w:multiLevelType w:val="hybridMultilevel"/>
    <w:tmpl w:val="E6ACFF3E"/>
    <w:lvl w:ilvl="0" w:tplc="B98CA43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C575909"/>
    <w:multiLevelType w:val="hybridMultilevel"/>
    <w:tmpl w:val="E196D900"/>
    <w:lvl w:ilvl="0" w:tplc="44A4A57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FBC3281"/>
    <w:multiLevelType w:val="hybridMultilevel"/>
    <w:tmpl w:val="960026D8"/>
    <w:lvl w:ilvl="0" w:tplc="44A4A57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32F72E5"/>
    <w:multiLevelType w:val="hybridMultilevel"/>
    <w:tmpl w:val="F2C2C30C"/>
    <w:lvl w:ilvl="0" w:tplc="44A4A57C">
      <w:start w:val="1"/>
      <w:numFmt w:val="bullet"/>
      <w:lvlText w:val=""/>
      <w:lvlPicBulletId w:val="0"/>
      <w:lvlJc w:val="left"/>
      <w:pPr>
        <w:ind w:left="1146" w:hanging="360"/>
      </w:pPr>
      <w:rPr>
        <w:rFonts w:ascii="Symbol" w:hAnsi="Symbol"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9">
    <w:nsid w:val="53775312"/>
    <w:multiLevelType w:val="hybridMultilevel"/>
    <w:tmpl w:val="3FDA03E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0">
    <w:nsid w:val="56AE087C"/>
    <w:multiLevelType w:val="hybridMultilevel"/>
    <w:tmpl w:val="5AF8789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nsid w:val="5B0C23BB"/>
    <w:multiLevelType w:val="hybridMultilevel"/>
    <w:tmpl w:val="0F823E7C"/>
    <w:lvl w:ilvl="0" w:tplc="90A473FC">
      <w:start w:val="1"/>
      <w:numFmt w:val="bullet"/>
      <w:lvlText w:val="•"/>
      <w:lvlJc w:val="left"/>
      <w:pPr>
        <w:tabs>
          <w:tab w:val="num" w:pos="720"/>
        </w:tabs>
        <w:ind w:left="720" w:hanging="360"/>
      </w:pPr>
      <w:rPr>
        <w:rFonts w:ascii="Times New Roman" w:hAnsi="Times New Roman" w:hint="default"/>
      </w:rPr>
    </w:lvl>
    <w:lvl w:ilvl="1" w:tplc="1A36CE8A" w:tentative="1">
      <w:start w:val="1"/>
      <w:numFmt w:val="bullet"/>
      <w:lvlText w:val="•"/>
      <w:lvlJc w:val="left"/>
      <w:pPr>
        <w:tabs>
          <w:tab w:val="num" w:pos="1440"/>
        </w:tabs>
        <w:ind w:left="1440" w:hanging="360"/>
      </w:pPr>
      <w:rPr>
        <w:rFonts w:ascii="Times New Roman" w:hAnsi="Times New Roman" w:hint="default"/>
      </w:rPr>
    </w:lvl>
    <w:lvl w:ilvl="2" w:tplc="04941940" w:tentative="1">
      <w:start w:val="1"/>
      <w:numFmt w:val="bullet"/>
      <w:lvlText w:val="•"/>
      <w:lvlJc w:val="left"/>
      <w:pPr>
        <w:tabs>
          <w:tab w:val="num" w:pos="2160"/>
        </w:tabs>
        <w:ind w:left="2160" w:hanging="360"/>
      </w:pPr>
      <w:rPr>
        <w:rFonts w:ascii="Times New Roman" w:hAnsi="Times New Roman" w:hint="default"/>
      </w:rPr>
    </w:lvl>
    <w:lvl w:ilvl="3" w:tplc="214EF412" w:tentative="1">
      <w:start w:val="1"/>
      <w:numFmt w:val="bullet"/>
      <w:lvlText w:val="•"/>
      <w:lvlJc w:val="left"/>
      <w:pPr>
        <w:tabs>
          <w:tab w:val="num" w:pos="2880"/>
        </w:tabs>
        <w:ind w:left="2880" w:hanging="360"/>
      </w:pPr>
      <w:rPr>
        <w:rFonts w:ascii="Times New Roman" w:hAnsi="Times New Roman" w:hint="default"/>
      </w:rPr>
    </w:lvl>
    <w:lvl w:ilvl="4" w:tplc="ED28CF24" w:tentative="1">
      <w:start w:val="1"/>
      <w:numFmt w:val="bullet"/>
      <w:lvlText w:val="•"/>
      <w:lvlJc w:val="left"/>
      <w:pPr>
        <w:tabs>
          <w:tab w:val="num" w:pos="3600"/>
        </w:tabs>
        <w:ind w:left="3600" w:hanging="360"/>
      </w:pPr>
      <w:rPr>
        <w:rFonts w:ascii="Times New Roman" w:hAnsi="Times New Roman" w:hint="default"/>
      </w:rPr>
    </w:lvl>
    <w:lvl w:ilvl="5" w:tplc="4656B448" w:tentative="1">
      <w:start w:val="1"/>
      <w:numFmt w:val="bullet"/>
      <w:lvlText w:val="•"/>
      <w:lvlJc w:val="left"/>
      <w:pPr>
        <w:tabs>
          <w:tab w:val="num" w:pos="4320"/>
        </w:tabs>
        <w:ind w:left="4320" w:hanging="360"/>
      </w:pPr>
      <w:rPr>
        <w:rFonts w:ascii="Times New Roman" w:hAnsi="Times New Roman" w:hint="default"/>
      </w:rPr>
    </w:lvl>
    <w:lvl w:ilvl="6" w:tplc="A12A46AC" w:tentative="1">
      <w:start w:val="1"/>
      <w:numFmt w:val="bullet"/>
      <w:lvlText w:val="•"/>
      <w:lvlJc w:val="left"/>
      <w:pPr>
        <w:tabs>
          <w:tab w:val="num" w:pos="5040"/>
        </w:tabs>
        <w:ind w:left="5040" w:hanging="360"/>
      </w:pPr>
      <w:rPr>
        <w:rFonts w:ascii="Times New Roman" w:hAnsi="Times New Roman" w:hint="default"/>
      </w:rPr>
    </w:lvl>
    <w:lvl w:ilvl="7" w:tplc="ADD453A8" w:tentative="1">
      <w:start w:val="1"/>
      <w:numFmt w:val="bullet"/>
      <w:lvlText w:val="•"/>
      <w:lvlJc w:val="left"/>
      <w:pPr>
        <w:tabs>
          <w:tab w:val="num" w:pos="5760"/>
        </w:tabs>
        <w:ind w:left="5760" w:hanging="360"/>
      </w:pPr>
      <w:rPr>
        <w:rFonts w:ascii="Times New Roman" w:hAnsi="Times New Roman" w:hint="default"/>
      </w:rPr>
    </w:lvl>
    <w:lvl w:ilvl="8" w:tplc="B852973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BA637F0"/>
    <w:multiLevelType w:val="hybridMultilevel"/>
    <w:tmpl w:val="83CCA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DE15BFD"/>
    <w:multiLevelType w:val="hybridMultilevel"/>
    <w:tmpl w:val="A22AD864"/>
    <w:lvl w:ilvl="0" w:tplc="44A4A57C">
      <w:start w:val="1"/>
      <w:numFmt w:val="bullet"/>
      <w:lvlText w:val=""/>
      <w:lvlPicBulletId w:val="0"/>
      <w:lvlJc w:val="left"/>
      <w:pPr>
        <w:ind w:left="720" w:hanging="360"/>
      </w:pPr>
      <w:rPr>
        <w:rFonts w:ascii="Symbol" w:hAnsi="Symbol" w:hint="default"/>
        <w:color w:val="auto"/>
      </w:rPr>
    </w:lvl>
    <w:lvl w:ilvl="1" w:tplc="041F0007">
      <w:start w:val="1"/>
      <w:numFmt w:val="bullet"/>
      <w:lvlText w:val=""/>
      <w:lvlPicBulletId w:val="1"/>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E605F6B"/>
    <w:multiLevelType w:val="hybridMultilevel"/>
    <w:tmpl w:val="A676731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F15615D"/>
    <w:multiLevelType w:val="hybridMultilevel"/>
    <w:tmpl w:val="2102B3DA"/>
    <w:lvl w:ilvl="0" w:tplc="55A64B82">
      <w:start w:val="2"/>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6">
    <w:nsid w:val="609D28AA"/>
    <w:multiLevelType w:val="hybridMultilevel"/>
    <w:tmpl w:val="9500AD96"/>
    <w:lvl w:ilvl="0" w:tplc="44A4A57C">
      <w:start w:val="1"/>
      <w:numFmt w:val="bullet"/>
      <w:lvlText w:val=""/>
      <w:lvlPicBulletId w:val="0"/>
      <w:lvlJc w:val="left"/>
      <w:pPr>
        <w:ind w:left="1428" w:hanging="360"/>
      </w:pPr>
      <w:rPr>
        <w:rFonts w:ascii="Symbol" w:hAnsi="Symbol" w:hint="default"/>
        <w:color w:val="auto"/>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7">
    <w:nsid w:val="623B414D"/>
    <w:multiLevelType w:val="hybridMultilevel"/>
    <w:tmpl w:val="DF3EE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2A04FAC"/>
    <w:multiLevelType w:val="hybridMultilevel"/>
    <w:tmpl w:val="8A7AFAE2"/>
    <w:lvl w:ilvl="0" w:tplc="3266EA48">
      <w:start w:val="1"/>
      <w:numFmt w:val="bullet"/>
      <w:lvlText w:val="•"/>
      <w:lvlJc w:val="left"/>
      <w:pPr>
        <w:tabs>
          <w:tab w:val="num" w:pos="720"/>
        </w:tabs>
        <w:ind w:left="720" w:hanging="360"/>
      </w:pPr>
      <w:rPr>
        <w:rFonts w:ascii="Times New Roman" w:hAnsi="Times New Roman" w:hint="default"/>
      </w:rPr>
    </w:lvl>
    <w:lvl w:ilvl="1" w:tplc="6CEC34D2" w:tentative="1">
      <w:start w:val="1"/>
      <w:numFmt w:val="bullet"/>
      <w:lvlText w:val="•"/>
      <w:lvlJc w:val="left"/>
      <w:pPr>
        <w:tabs>
          <w:tab w:val="num" w:pos="1440"/>
        </w:tabs>
        <w:ind w:left="1440" w:hanging="360"/>
      </w:pPr>
      <w:rPr>
        <w:rFonts w:ascii="Times New Roman" w:hAnsi="Times New Roman" w:hint="default"/>
      </w:rPr>
    </w:lvl>
    <w:lvl w:ilvl="2" w:tplc="DB7820DA" w:tentative="1">
      <w:start w:val="1"/>
      <w:numFmt w:val="bullet"/>
      <w:lvlText w:val="•"/>
      <w:lvlJc w:val="left"/>
      <w:pPr>
        <w:tabs>
          <w:tab w:val="num" w:pos="2160"/>
        </w:tabs>
        <w:ind w:left="2160" w:hanging="360"/>
      </w:pPr>
      <w:rPr>
        <w:rFonts w:ascii="Times New Roman" w:hAnsi="Times New Roman" w:hint="default"/>
      </w:rPr>
    </w:lvl>
    <w:lvl w:ilvl="3" w:tplc="B0704EDC" w:tentative="1">
      <w:start w:val="1"/>
      <w:numFmt w:val="bullet"/>
      <w:lvlText w:val="•"/>
      <w:lvlJc w:val="left"/>
      <w:pPr>
        <w:tabs>
          <w:tab w:val="num" w:pos="2880"/>
        </w:tabs>
        <w:ind w:left="2880" w:hanging="360"/>
      </w:pPr>
      <w:rPr>
        <w:rFonts w:ascii="Times New Roman" w:hAnsi="Times New Roman" w:hint="default"/>
      </w:rPr>
    </w:lvl>
    <w:lvl w:ilvl="4" w:tplc="ADE6F84C" w:tentative="1">
      <w:start w:val="1"/>
      <w:numFmt w:val="bullet"/>
      <w:lvlText w:val="•"/>
      <w:lvlJc w:val="left"/>
      <w:pPr>
        <w:tabs>
          <w:tab w:val="num" w:pos="3600"/>
        </w:tabs>
        <w:ind w:left="3600" w:hanging="360"/>
      </w:pPr>
      <w:rPr>
        <w:rFonts w:ascii="Times New Roman" w:hAnsi="Times New Roman" w:hint="default"/>
      </w:rPr>
    </w:lvl>
    <w:lvl w:ilvl="5" w:tplc="0F6CEF7E" w:tentative="1">
      <w:start w:val="1"/>
      <w:numFmt w:val="bullet"/>
      <w:lvlText w:val="•"/>
      <w:lvlJc w:val="left"/>
      <w:pPr>
        <w:tabs>
          <w:tab w:val="num" w:pos="4320"/>
        </w:tabs>
        <w:ind w:left="4320" w:hanging="360"/>
      </w:pPr>
      <w:rPr>
        <w:rFonts w:ascii="Times New Roman" w:hAnsi="Times New Roman" w:hint="default"/>
      </w:rPr>
    </w:lvl>
    <w:lvl w:ilvl="6" w:tplc="39C482EC" w:tentative="1">
      <w:start w:val="1"/>
      <w:numFmt w:val="bullet"/>
      <w:lvlText w:val="•"/>
      <w:lvlJc w:val="left"/>
      <w:pPr>
        <w:tabs>
          <w:tab w:val="num" w:pos="5040"/>
        </w:tabs>
        <w:ind w:left="5040" w:hanging="360"/>
      </w:pPr>
      <w:rPr>
        <w:rFonts w:ascii="Times New Roman" w:hAnsi="Times New Roman" w:hint="default"/>
      </w:rPr>
    </w:lvl>
    <w:lvl w:ilvl="7" w:tplc="FCE4746C" w:tentative="1">
      <w:start w:val="1"/>
      <w:numFmt w:val="bullet"/>
      <w:lvlText w:val="•"/>
      <w:lvlJc w:val="left"/>
      <w:pPr>
        <w:tabs>
          <w:tab w:val="num" w:pos="5760"/>
        </w:tabs>
        <w:ind w:left="5760" w:hanging="360"/>
      </w:pPr>
      <w:rPr>
        <w:rFonts w:ascii="Times New Roman" w:hAnsi="Times New Roman" w:hint="default"/>
      </w:rPr>
    </w:lvl>
    <w:lvl w:ilvl="8" w:tplc="D796250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481765B"/>
    <w:multiLevelType w:val="hybridMultilevel"/>
    <w:tmpl w:val="AF4435D2"/>
    <w:lvl w:ilvl="0" w:tplc="06229008">
      <w:start w:val="1"/>
      <w:numFmt w:val="bullet"/>
      <w:lvlText w:val="•"/>
      <w:lvlJc w:val="left"/>
      <w:pPr>
        <w:tabs>
          <w:tab w:val="num" w:pos="720"/>
        </w:tabs>
        <w:ind w:left="720" w:hanging="360"/>
      </w:pPr>
      <w:rPr>
        <w:rFonts w:ascii="Times New Roman" w:hAnsi="Times New Roman" w:hint="default"/>
      </w:rPr>
    </w:lvl>
    <w:lvl w:ilvl="1" w:tplc="ECCA8C26" w:tentative="1">
      <w:start w:val="1"/>
      <w:numFmt w:val="bullet"/>
      <w:lvlText w:val="•"/>
      <w:lvlJc w:val="left"/>
      <w:pPr>
        <w:tabs>
          <w:tab w:val="num" w:pos="1440"/>
        </w:tabs>
        <w:ind w:left="1440" w:hanging="360"/>
      </w:pPr>
      <w:rPr>
        <w:rFonts w:ascii="Times New Roman" w:hAnsi="Times New Roman" w:hint="default"/>
      </w:rPr>
    </w:lvl>
    <w:lvl w:ilvl="2" w:tplc="38FC8AA2" w:tentative="1">
      <w:start w:val="1"/>
      <w:numFmt w:val="bullet"/>
      <w:lvlText w:val="•"/>
      <w:lvlJc w:val="left"/>
      <w:pPr>
        <w:tabs>
          <w:tab w:val="num" w:pos="2160"/>
        </w:tabs>
        <w:ind w:left="2160" w:hanging="360"/>
      </w:pPr>
      <w:rPr>
        <w:rFonts w:ascii="Times New Roman" w:hAnsi="Times New Roman" w:hint="default"/>
      </w:rPr>
    </w:lvl>
    <w:lvl w:ilvl="3" w:tplc="F0A80570" w:tentative="1">
      <w:start w:val="1"/>
      <w:numFmt w:val="bullet"/>
      <w:lvlText w:val="•"/>
      <w:lvlJc w:val="left"/>
      <w:pPr>
        <w:tabs>
          <w:tab w:val="num" w:pos="2880"/>
        </w:tabs>
        <w:ind w:left="2880" w:hanging="360"/>
      </w:pPr>
      <w:rPr>
        <w:rFonts w:ascii="Times New Roman" w:hAnsi="Times New Roman" w:hint="default"/>
      </w:rPr>
    </w:lvl>
    <w:lvl w:ilvl="4" w:tplc="0FA6D72C" w:tentative="1">
      <w:start w:val="1"/>
      <w:numFmt w:val="bullet"/>
      <w:lvlText w:val="•"/>
      <w:lvlJc w:val="left"/>
      <w:pPr>
        <w:tabs>
          <w:tab w:val="num" w:pos="3600"/>
        </w:tabs>
        <w:ind w:left="3600" w:hanging="360"/>
      </w:pPr>
      <w:rPr>
        <w:rFonts w:ascii="Times New Roman" w:hAnsi="Times New Roman" w:hint="default"/>
      </w:rPr>
    </w:lvl>
    <w:lvl w:ilvl="5" w:tplc="621E9F5E" w:tentative="1">
      <w:start w:val="1"/>
      <w:numFmt w:val="bullet"/>
      <w:lvlText w:val="•"/>
      <w:lvlJc w:val="left"/>
      <w:pPr>
        <w:tabs>
          <w:tab w:val="num" w:pos="4320"/>
        </w:tabs>
        <w:ind w:left="4320" w:hanging="360"/>
      </w:pPr>
      <w:rPr>
        <w:rFonts w:ascii="Times New Roman" w:hAnsi="Times New Roman" w:hint="default"/>
      </w:rPr>
    </w:lvl>
    <w:lvl w:ilvl="6" w:tplc="451239F2" w:tentative="1">
      <w:start w:val="1"/>
      <w:numFmt w:val="bullet"/>
      <w:lvlText w:val="•"/>
      <w:lvlJc w:val="left"/>
      <w:pPr>
        <w:tabs>
          <w:tab w:val="num" w:pos="5040"/>
        </w:tabs>
        <w:ind w:left="5040" w:hanging="360"/>
      </w:pPr>
      <w:rPr>
        <w:rFonts w:ascii="Times New Roman" w:hAnsi="Times New Roman" w:hint="default"/>
      </w:rPr>
    </w:lvl>
    <w:lvl w:ilvl="7" w:tplc="87F68D48" w:tentative="1">
      <w:start w:val="1"/>
      <w:numFmt w:val="bullet"/>
      <w:lvlText w:val="•"/>
      <w:lvlJc w:val="left"/>
      <w:pPr>
        <w:tabs>
          <w:tab w:val="num" w:pos="5760"/>
        </w:tabs>
        <w:ind w:left="5760" w:hanging="360"/>
      </w:pPr>
      <w:rPr>
        <w:rFonts w:ascii="Times New Roman" w:hAnsi="Times New Roman" w:hint="default"/>
      </w:rPr>
    </w:lvl>
    <w:lvl w:ilvl="8" w:tplc="75BC2EF2"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6423234"/>
    <w:multiLevelType w:val="hybridMultilevel"/>
    <w:tmpl w:val="70084052"/>
    <w:lvl w:ilvl="0" w:tplc="44A4A57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E870801"/>
    <w:multiLevelType w:val="hybridMultilevel"/>
    <w:tmpl w:val="F6B8B566"/>
    <w:lvl w:ilvl="0" w:tplc="8BFA9B5E">
      <w:start w:val="1"/>
      <w:numFmt w:val="decimal"/>
      <w:lvlText w:val="%1."/>
      <w:lvlJc w:val="left"/>
      <w:pPr>
        <w:ind w:left="720" w:hanging="360"/>
      </w:pPr>
      <w:rPr>
        <w:rFonts w:hint="default"/>
        <w:b/>
      </w:rPr>
    </w:lvl>
    <w:lvl w:ilvl="1" w:tplc="9C9A4B2C">
      <w:start w:val="1"/>
      <w:numFmt w:val="lowerLetter"/>
      <w:lvlText w:val="%2."/>
      <w:lvlJc w:val="left"/>
      <w:pPr>
        <w:ind w:left="1440" w:hanging="360"/>
      </w:pPr>
      <w:rPr>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nsid w:val="70E30D31"/>
    <w:multiLevelType w:val="hybridMultilevel"/>
    <w:tmpl w:val="A54C0792"/>
    <w:lvl w:ilvl="0" w:tplc="B2E8F15C">
      <w:start w:val="1"/>
      <w:numFmt w:val="bullet"/>
      <w:lvlText w:val="•"/>
      <w:lvlJc w:val="left"/>
      <w:pPr>
        <w:tabs>
          <w:tab w:val="num" w:pos="720"/>
        </w:tabs>
        <w:ind w:left="720" w:hanging="360"/>
      </w:pPr>
      <w:rPr>
        <w:rFonts w:ascii="Times New Roman" w:hAnsi="Times New Roman" w:hint="default"/>
      </w:rPr>
    </w:lvl>
    <w:lvl w:ilvl="1" w:tplc="0ABC4ABA" w:tentative="1">
      <w:start w:val="1"/>
      <w:numFmt w:val="bullet"/>
      <w:lvlText w:val="•"/>
      <w:lvlJc w:val="left"/>
      <w:pPr>
        <w:tabs>
          <w:tab w:val="num" w:pos="1440"/>
        </w:tabs>
        <w:ind w:left="1440" w:hanging="360"/>
      </w:pPr>
      <w:rPr>
        <w:rFonts w:ascii="Times New Roman" w:hAnsi="Times New Roman" w:hint="default"/>
      </w:rPr>
    </w:lvl>
    <w:lvl w:ilvl="2" w:tplc="4A46AFFC" w:tentative="1">
      <w:start w:val="1"/>
      <w:numFmt w:val="bullet"/>
      <w:lvlText w:val="•"/>
      <w:lvlJc w:val="left"/>
      <w:pPr>
        <w:tabs>
          <w:tab w:val="num" w:pos="2160"/>
        </w:tabs>
        <w:ind w:left="2160" w:hanging="360"/>
      </w:pPr>
      <w:rPr>
        <w:rFonts w:ascii="Times New Roman" w:hAnsi="Times New Roman" w:hint="default"/>
      </w:rPr>
    </w:lvl>
    <w:lvl w:ilvl="3" w:tplc="C1E85FD8" w:tentative="1">
      <w:start w:val="1"/>
      <w:numFmt w:val="bullet"/>
      <w:lvlText w:val="•"/>
      <w:lvlJc w:val="left"/>
      <w:pPr>
        <w:tabs>
          <w:tab w:val="num" w:pos="2880"/>
        </w:tabs>
        <w:ind w:left="2880" w:hanging="360"/>
      </w:pPr>
      <w:rPr>
        <w:rFonts w:ascii="Times New Roman" w:hAnsi="Times New Roman" w:hint="default"/>
      </w:rPr>
    </w:lvl>
    <w:lvl w:ilvl="4" w:tplc="7748A310" w:tentative="1">
      <w:start w:val="1"/>
      <w:numFmt w:val="bullet"/>
      <w:lvlText w:val="•"/>
      <w:lvlJc w:val="left"/>
      <w:pPr>
        <w:tabs>
          <w:tab w:val="num" w:pos="3600"/>
        </w:tabs>
        <w:ind w:left="3600" w:hanging="360"/>
      </w:pPr>
      <w:rPr>
        <w:rFonts w:ascii="Times New Roman" w:hAnsi="Times New Roman" w:hint="default"/>
      </w:rPr>
    </w:lvl>
    <w:lvl w:ilvl="5" w:tplc="31969ED6" w:tentative="1">
      <w:start w:val="1"/>
      <w:numFmt w:val="bullet"/>
      <w:lvlText w:val="•"/>
      <w:lvlJc w:val="left"/>
      <w:pPr>
        <w:tabs>
          <w:tab w:val="num" w:pos="4320"/>
        </w:tabs>
        <w:ind w:left="4320" w:hanging="360"/>
      </w:pPr>
      <w:rPr>
        <w:rFonts w:ascii="Times New Roman" w:hAnsi="Times New Roman" w:hint="default"/>
      </w:rPr>
    </w:lvl>
    <w:lvl w:ilvl="6" w:tplc="04709D58" w:tentative="1">
      <w:start w:val="1"/>
      <w:numFmt w:val="bullet"/>
      <w:lvlText w:val="•"/>
      <w:lvlJc w:val="left"/>
      <w:pPr>
        <w:tabs>
          <w:tab w:val="num" w:pos="5040"/>
        </w:tabs>
        <w:ind w:left="5040" w:hanging="360"/>
      </w:pPr>
      <w:rPr>
        <w:rFonts w:ascii="Times New Roman" w:hAnsi="Times New Roman" w:hint="default"/>
      </w:rPr>
    </w:lvl>
    <w:lvl w:ilvl="7" w:tplc="D682E56C" w:tentative="1">
      <w:start w:val="1"/>
      <w:numFmt w:val="bullet"/>
      <w:lvlText w:val="•"/>
      <w:lvlJc w:val="left"/>
      <w:pPr>
        <w:tabs>
          <w:tab w:val="num" w:pos="5760"/>
        </w:tabs>
        <w:ind w:left="5760" w:hanging="360"/>
      </w:pPr>
      <w:rPr>
        <w:rFonts w:ascii="Times New Roman" w:hAnsi="Times New Roman" w:hint="default"/>
      </w:rPr>
    </w:lvl>
    <w:lvl w:ilvl="8" w:tplc="F5B252D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4B20F64"/>
    <w:multiLevelType w:val="hybridMultilevel"/>
    <w:tmpl w:val="5C5CADA4"/>
    <w:lvl w:ilvl="0" w:tplc="DD8CFCDC">
      <w:start w:val="1"/>
      <w:numFmt w:val="bullet"/>
      <w:lvlText w:val=""/>
      <w:lvlPicBulletId w:val="0"/>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4F47399"/>
    <w:multiLevelType w:val="hybridMultilevel"/>
    <w:tmpl w:val="1A0A57E2"/>
    <w:lvl w:ilvl="0" w:tplc="D69A4E6C">
      <w:start w:val="1"/>
      <w:numFmt w:val="bullet"/>
      <w:lvlText w:val="•"/>
      <w:lvlJc w:val="left"/>
      <w:pPr>
        <w:tabs>
          <w:tab w:val="num" w:pos="720"/>
        </w:tabs>
        <w:ind w:left="720" w:hanging="360"/>
      </w:pPr>
      <w:rPr>
        <w:rFonts w:ascii="Times New Roman" w:hAnsi="Times New Roman" w:hint="default"/>
      </w:rPr>
    </w:lvl>
    <w:lvl w:ilvl="1" w:tplc="05027596" w:tentative="1">
      <w:start w:val="1"/>
      <w:numFmt w:val="bullet"/>
      <w:lvlText w:val="•"/>
      <w:lvlJc w:val="left"/>
      <w:pPr>
        <w:tabs>
          <w:tab w:val="num" w:pos="1440"/>
        </w:tabs>
        <w:ind w:left="1440" w:hanging="360"/>
      </w:pPr>
      <w:rPr>
        <w:rFonts w:ascii="Times New Roman" w:hAnsi="Times New Roman" w:hint="default"/>
      </w:rPr>
    </w:lvl>
    <w:lvl w:ilvl="2" w:tplc="55761E98" w:tentative="1">
      <w:start w:val="1"/>
      <w:numFmt w:val="bullet"/>
      <w:lvlText w:val="•"/>
      <w:lvlJc w:val="left"/>
      <w:pPr>
        <w:tabs>
          <w:tab w:val="num" w:pos="2160"/>
        </w:tabs>
        <w:ind w:left="2160" w:hanging="360"/>
      </w:pPr>
      <w:rPr>
        <w:rFonts w:ascii="Times New Roman" w:hAnsi="Times New Roman" w:hint="default"/>
      </w:rPr>
    </w:lvl>
    <w:lvl w:ilvl="3" w:tplc="EFF06AC6" w:tentative="1">
      <w:start w:val="1"/>
      <w:numFmt w:val="bullet"/>
      <w:lvlText w:val="•"/>
      <w:lvlJc w:val="left"/>
      <w:pPr>
        <w:tabs>
          <w:tab w:val="num" w:pos="2880"/>
        </w:tabs>
        <w:ind w:left="2880" w:hanging="360"/>
      </w:pPr>
      <w:rPr>
        <w:rFonts w:ascii="Times New Roman" w:hAnsi="Times New Roman" w:hint="default"/>
      </w:rPr>
    </w:lvl>
    <w:lvl w:ilvl="4" w:tplc="B92E936E" w:tentative="1">
      <w:start w:val="1"/>
      <w:numFmt w:val="bullet"/>
      <w:lvlText w:val="•"/>
      <w:lvlJc w:val="left"/>
      <w:pPr>
        <w:tabs>
          <w:tab w:val="num" w:pos="3600"/>
        </w:tabs>
        <w:ind w:left="3600" w:hanging="360"/>
      </w:pPr>
      <w:rPr>
        <w:rFonts w:ascii="Times New Roman" w:hAnsi="Times New Roman" w:hint="default"/>
      </w:rPr>
    </w:lvl>
    <w:lvl w:ilvl="5" w:tplc="89BC8482" w:tentative="1">
      <w:start w:val="1"/>
      <w:numFmt w:val="bullet"/>
      <w:lvlText w:val="•"/>
      <w:lvlJc w:val="left"/>
      <w:pPr>
        <w:tabs>
          <w:tab w:val="num" w:pos="4320"/>
        </w:tabs>
        <w:ind w:left="4320" w:hanging="360"/>
      </w:pPr>
      <w:rPr>
        <w:rFonts w:ascii="Times New Roman" w:hAnsi="Times New Roman" w:hint="default"/>
      </w:rPr>
    </w:lvl>
    <w:lvl w:ilvl="6" w:tplc="EF427FCC" w:tentative="1">
      <w:start w:val="1"/>
      <w:numFmt w:val="bullet"/>
      <w:lvlText w:val="•"/>
      <w:lvlJc w:val="left"/>
      <w:pPr>
        <w:tabs>
          <w:tab w:val="num" w:pos="5040"/>
        </w:tabs>
        <w:ind w:left="5040" w:hanging="360"/>
      </w:pPr>
      <w:rPr>
        <w:rFonts w:ascii="Times New Roman" w:hAnsi="Times New Roman" w:hint="default"/>
      </w:rPr>
    </w:lvl>
    <w:lvl w:ilvl="7" w:tplc="2258D78C" w:tentative="1">
      <w:start w:val="1"/>
      <w:numFmt w:val="bullet"/>
      <w:lvlText w:val="•"/>
      <w:lvlJc w:val="left"/>
      <w:pPr>
        <w:tabs>
          <w:tab w:val="num" w:pos="5760"/>
        </w:tabs>
        <w:ind w:left="5760" w:hanging="360"/>
      </w:pPr>
      <w:rPr>
        <w:rFonts w:ascii="Times New Roman" w:hAnsi="Times New Roman" w:hint="default"/>
      </w:rPr>
    </w:lvl>
    <w:lvl w:ilvl="8" w:tplc="D11CD20E"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7943694"/>
    <w:multiLevelType w:val="hybridMultilevel"/>
    <w:tmpl w:val="3692FD80"/>
    <w:lvl w:ilvl="0" w:tplc="DD8CFCDC">
      <w:start w:val="1"/>
      <w:numFmt w:val="bullet"/>
      <w:lvlText w:val=""/>
      <w:lvlPicBulletId w:val="0"/>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6">
    <w:nsid w:val="77DD2777"/>
    <w:multiLevelType w:val="hybridMultilevel"/>
    <w:tmpl w:val="F4AAA0A4"/>
    <w:lvl w:ilvl="0" w:tplc="5FBE5886">
      <w:start w:val="1"/>
      <w:numFmt w:val="lowerLetter"/>
      <w:lvlText w:val="%1)"/>
      <w:lvlJc w:val="left"/>
      <w:pPr>
        <w:ind w:left="927" w:hanging="360"/>
      </w:pPr>
      <w:rPr>
        <w:rFonts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7">
    <w:nsid w:val="7BF95E5C"/>
    <w:multiLevelType w:val="hybridMultilevel"/>
    <w:tmpl w:val="687E2860"/>
    <w:lvl w:ilvl="0" w:tplc="44A4A57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EA26928"/>
    <w:multiLevelType w:val="hybridMultilevel"/>
    <w:tmpl w:val="F9001A5C"/>
    <w:lvl w:ilvl="0" w:tplc="44A4A57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2C1D10"/>
    <w:multiLevelType w:val="hybridMultilevel"/>
    <w:tmpl w:val="2A5EE12C"/>
    <w:lvl w:ilvl="0" w:tplc="44A4A57C">
      <w:start w:val="1"/>
      <w:numFmt w:val="bullet"/>
      <w:lvlText w:val=""/>
      <w:lvlPicBulletId w:val="0"/>
      <w:lvlJc w:val="left"/>
      <w:pPr>
        <w:ind w:left="1428" w:hanging="360"/>
      </w:pPr>
      <w:rPr>
        <w:rFonts w:ascii="Symbol" w:hAnsi="Symbol" w:hint="default"/>
        <w:color w:val="auto"/>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2"/>
  </w:num>
  <w:num w:numId="2">
    <w:abstractNumId w:val="25"/>
  </w:num>
  <w:num w:numId="3">
    <w:abstractNumId w:val="46"/>
  </w:num>
  <w:num w:numId="4">
    <w:abstractNumId w:val="2"/>
  </w:num>
  <w:num w:numId="5">
    <w:abstractNumId w:val="37"/>
  </w:num>
  <w:num w:numId="6">
    <w:abstractNumId w:val="3"/>
  </w:num>
  <w:num w:numId="7">
    <w:abstractNumId w:val="17"/>
  </w:num>
  <w:num w:numId="8">
    <w:abstractNumId w:val="10"/>
  </w:num>
  <w:num w:numId="9">
    <w:abstractNumId w:val="27"/>
  </w:num>
  <w:num w:numId="10">
    <w:abstractNumId w:val="7"/>
  </w:num>
  <w:num w:numId="11">
    <w:abstractNumId w:val="11"/>
  </w:num>
  <w:num w:numId="12">
    <w:abstractNumId w:val="40"/>
  </w:num>
  <w:num w:numId="13">
    <w:abstractNumId w:val="34"/>
  </w:num>
  <w:num w:numId="14">
    <w:abstractNumId w:val="33"/>
  </w:num>
  <w:num w:numId="15">
    <w:abstractNumId w:val="30"/>
  </w:num>
  <w:num w:numId="16">
    <w:abstractNumId w:val="6"/>
  </w:num>
  <w:num w:numId="17">
    <w:abstractNumId w:val="19"/>
  </w:num>
  <w:num w:numId="18">
    <w:abstractNumId w:val="15"/>
  </w:num>
  <w:num w:numId="19">
    <w:abstractNumId w:val="18"/>
  </w:num>
  <w:num w:numId="20">
    <w:abstractNumId w:val="47"/>
  </w:num>
  <w:num w:numId="21">
    <w:abstractNumId w:val="28"/>
  </w:num>
  <w:num w:numId="22">
    <w:abstractNumId w:val="9"/>
  </w:num>
  <w:num w:numId="23">
    <w:abstractNumId w:val="48"/>
  </w:num>
  <w:num w:numId="24">
    <w:abstractNumId w:val="26"/>
  </w:num>
  <w:num w:numId="25">
    <w:abstractNumId w:val="36"/>
  </w:num>
  <w:num w:numId="26">
    <w:abstractNumId w:val="49"/>
  </w:num>
  <w:num w:numId="27">
    <w:abstractNumId w:val="0"/>
  </w:num>
  <w:num w:numId="28">
    <w:abstractNumId w:val="29"/>
  </w:num>
  <w:num w:numId="29">
    <w:abstractNumId w:val="12"/>
  </w:num>
  <w:num w:numId="30">
    <w:abstractNumId w:val="43"/>
  </w:num>
  <w:num w:numId="31">
    <w:abstractNumId w:val="24"/>
  </w:num>
  <w:num w:numId="32">
    <w:abstractNumId w:val="45"/>
  </w:num>
  <w:num w:numId="33">
    <w:abstractNumId w:val="42"/>
  </w:num>
  <w:num w:numId="34">
    <w:abstractNumId w:val="4"/>
  </w:num>
  <w:num w:numId="35">
    <w:abstractNumId w:val="31"/>
  </w:num>
  <w:num w:numId="36">
    <w:abstractNumId w:val="20"/>
  </w:num>
  <w:num w:numId="37">
    <w:abstractNumId w:val="14"/>
  </w:num>
  <w:num w:numId="38">
    <w:abstractNumId w:val="44"/>
  </w:num>
  <w:num w:numId="39">
    <w:abstractNumId w:val="23"/>
  </w:num>
  <w:num w:numId="40">
    <w:abstractNumId w:val="21"/>
  </w:num>
  <w:num w:numId="41">
    <w:abstractNumId w:val="5"/>
  </w:num>
  <w:num w:numId="42">
    <w:abstractNumId w:val="1"/>
  </w:num>
  <w:num w:numId="43">
    <w:abstractNumId w:val="8"/>
  </w:num>
  <w:num w:numId="44">
    <w:abstractNumId w:val="39"/>
  </w:num>
  <w:num w:numId="45">
    <w:abstractNumId w:val="38"/>
  </w:num>
  <w:num w:numId="46">
    <w:abstractNumId w:val="41"/>
  </w:num>
  <w:num w:numId="47">
    <w:abstractNumId w:val="32"/>
  </w:num>
  <w:num w:numId="48">
    <w:abstractNumId w:val="13"/>
  </w:num>
  <w:num w:numId="49">
    <w:abstractNumId w:val="1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DA"/>
    <w:rsid w:val="000015A3"/>
    <w:rsid w:val="000124EF"/>
    <w:rsid w:val="00012816"/>
    <w:rsid w:val="0001410B"/>
    <w:rsid w:val="00043A84"/>
    <w:rsid w:val="000455A2"/>
    <w:rsid w:val="00046708"/>
    <w:rsid w:val="00050766"/>
    <w:rsid w:val="000579E5"/>
    <w:rsid w:val="00061EB7"/>
    <w:rsid w:val="00062144"/>
    <w:rsid w:val="0006661F"/>
    <w:rsid w:val="000708CC"/>
    <w:rsid w:val="0007229D"/>
    <w:rsid w:val="00072707"/>
    <w:rsid w:val="0007370F"/>
    <w:rsid w:val="00074593"/>
    <w:rsid w:val="000805CA"/>
    <w:rsid w:val="0008088B"/>
    <w:rsid w:val="0008549F"/>
    <w:rsid w:val="000900DE"/>
    <w:rsid w:val="000A0DA7"/>
    <w:rsid w:val="000B60E9"/>
    <w:rsid w:val="000B6126"/>
    <w:rsid w:val="000B7EC6"/>
    <w:rsid w:val="000C120F"/>
    <w:rsid w:val="000C1595"/>
    <w:rsid w:val="000C73B6"/>
    <w:rsid w:val="000D5F52"/>
    <w:rsid w:val="000D692F"/>
    <w:rsid w:val="000E4B3E"/>
    <w:rsid w:val="000F1CF2"/>
    <w:rsid w:val="000F3D35"/>
    <w:rsid w:val="001011EB"/>
    <w:rsid w:val="001041E5"/>
    <w:rsid w:val="00110BAF"/>
    <w:rsid w:val="001129E1"/>
    <w:rsid w:val="00115FBB"/>
    <w:rsid w:val="001164C2"/>
    <w:rsid w:val="00134958"/>
    <w:rsid w:val="00135745"/>
    <w:rsid w:val="00143E65"/>
    <w:rsid w:val="0014598F"/>
    <w:rsid w:val="00145EF3"/>
    <w:rsid w:val="001471E3"/>
    <w:rsid w:val="00162168"/>
    <w:rsid w:val="001647DD"/>
    <w:rsid w:val="00165F82"/>
    <w:rsid w:val="001721A3"/>
    <w:rsid w:val="001729E0"/>
    <w:rsid w:val="0017583C"/>
    <w:rsid w:val="001836FC"/>
    <w:rsid w:val="00186314"/>
    <w:rsid w:val="00186FCD"/>
    <w:rsid w:val="0018704E"/>
    <w:rsid w:val="00190B36"/>
    <w:rsid w:val="00193745"/>
    <w:rsid w:val="001A4ED1"/>
    <w:rsid w:val="001B4AFD"/>
    <w:rsid w:val="001B6F25"/>
    <w:rsid w:val="001C4009"/>
    <w:rsid w:val="001C40A7"/>
    <w:rsid w:val="001C4B10"/>
    <w:rsid w:val="001D1D6A"/>
    <w:rsid w:val="001D59CE"/>
    <w:rsid w:val="001D765E"/>
    <w:rsid w:val="001E6BA9"/>
    <w:rsid w:val="001E6FAB"/>
    <w:rsid w:val="001E715E"/>
    <w:rsid w:val="001F0A4C"/>
    <w:rsid w:val="001F2C96"/>
    <w:rsid w:val="00204FD2"/>
    <w:rsid w:val="002050E3"/>
    <w:rsid w:val="0021196E"/>
    <w:rsid w:val="00215EF2"/>
    <w:rsid w:val="002178D2"/>
    <w:rsid w:val="00224923"/>
    <w:rsid w:val="002313F9"/>
    <w:rsid w:val="00236615"/>
    <w:rsid w:val="00250324"/>
    <w:rsid w:val="0025082A"/>
    <w:rsid w:val="00251F9D"/>
    <w:rsid w:val="002566F7"/>
    <w:rsid w:val="00262A18"/>
    <w:rsid w:val="002758B2"/>
    <w:rsid w:val="002772D6"/>
    <w:rsid w:val="00282400"/>
    <w:rsid w:val="00284748"/>
    <w:rsid w:val="0028784D"/>
    <w:rsid w:val="00290065"/>
    <w:rsid w:val="00294986"/>
    <w:rsid w:val="0029531F"/>
    <w:rsid w:val="002A7977"/>
    <w:rsid w:val="002B0D65"/>
    <w:rsid w:val="002B11AA"/>
    <w:rsid w:val="002C412A"/>
    <w:rsid w:val="002C4B19"/>
    <w:rsid w:val="002E02CE"/>
    <w:rsid w:val="002E5200"/>
    <w:rsid w:val="002F48F2"/>
    <w:rsid w:val="002F503A"/>
    <w:rsid w:val="002F5F4A"/>
    <w:rsid w:val="002F6931"/>
    <w:rsid w:val="003001E5"/>
    <w:rsid w:val="003006DC"/>
    <w:rsid w:val="00321385"/>
    <w:rsid w:val="003222C9"/>
    <w:rsid w:val="00322D8F"/>
    <w:rsid w:val="00323CD5"/>
    <w:rsid w:val="00327C7A"/>
    <w:rsid w:val="00330F9C"/>
    <w:rsid w:val="00333E26"/>
    <w:rsid w:val="00337DD5"/>
    <w:rsid w:val="003508CE"/>
    <w:rsid w:val="003532A2"/>
    <w:rsid w:val="003547F7"/>
    <w:rsid w:val="00361E59"/>
    <w:rsid w:val="00362FB1"/>
    <w:rsid w:val="00363787"/>
    <w:rsid w:val="00364DAA"/>
    <w:rsid w:val="00375D05"/>
    <w:rsid w:val="003760E0"/>
    <w:rsid w:val="00395A5D"/>
    <w:rsid w:val="0039784A"/>
    <w:rsid w:val="003A327C"/>
    <w:rsid w:val="003A35CB"/>
    <w:rsid w:val="003C56FB"/>
    <w:rsid w:val="003C6740"/>
    <w:rsid w:val="003D4B0D"/>
    <w:rsid w:val="003D5400"/>
    <w:rsid w:val="003E0431"/>
    <w:rsid w:val="003E1B10"/>
    <w:rsid w:val="003E28E3"/>
    <w:rsid w:val="003E617B"/>
    <w:rsid w:val="003E7D69"/>
    <w:rsid w:val="004027B5"/>
    <w:rsid w:val="00404ED0"/>
    <w:rsid w:val="00405244"/>
    <w:rsid w:val="00407B61"/>
    <w:rsid w:val="004117D6"/>
    <w:rsid w:val="00414DEE"/>
    <w:rsid w:val="00431158"/>
    <w:rsid w:val="0043695D"/>
    <w:rsid w:val="0044263D"/>
    <w:rsid w:val="00445B81"/>
    <w:rsid w:val="004513E3"/>
    <w:rsid w:val="00453B13"/>
    <w:rsid w:val="00461393"/>
    <w:rsid w:val="004658D8"/>
    <w:rsid w:val="00466B82"/>
    <w:rsid w:val="00475C07"/>
    <w:rsid w:val="00475C99"/>
    <w:rsid w:val="004811C2"/>
    <w:rsid w:val="00481D01"/>
    <w:rsid w:val="00486A40"/>
    <w:rsid w:val="004A12C1"/>
    <w:rsid w:val="004A5D0A"/>
    <w:rsid w:val="004B0158"/>
    <w:rsid w:val="004B127C"/>
    <w:rsid w:val="004B1EDE"/>
    <w:rsid w:val="004B5FF1"/>
    <w:rsid w:val="004D2FE7"/>
    <w:rsid w:val="004D5961"/>
    <w:rsid w:val="004D6B89"/>
    <w:rsid w:val="004D6BC0"/>
    <w:rsid w:val="004D7944"/>
    <w:rsid w:val="004E0837"/>
    <w:rsid w:val="004F7816"/>
    <w:rsid w:val="004F7CC4"/>
    <w:rsid w:val="005005EB"/>
    <w:rsid w:val="00502178"/>
    <w:rsid w:val="00505383"/>
    <w:rsid w:val="005141AB"/>
    <w:rsid w:val="0052471F"/>
    <w:rsid w:val="005263A2"/>
    <w:rsid w:val="00527EAC"/>
    <w:rsid w:val="005308E8"/>
    <w:rsid w:val="00532420"/>
    <w:rsid w:val="00543545"/>
    <w:rsid w:val="00555C24"/>
    <w:rsid w:val="0057034A"/>
    <w:rsid w:val="005720CD"/>
    <w:rsid w:val="0057600D"/>
    <w:rsid w:val="005761B5"/>
    <w:rsid w:val="0058537E"/>
    <w:rsid w:val="00592A20"/>
    <w:rsid w:val="00594BD5"/>
    <w:rsid w:val="005A2876"/>
    <w:rsid w:val="005A379C"/>
    <w:rsid w:val="005A61A3"/>
    <w:rsid w:val="005A66B3"/>
    <w:rsid w:val="005A6D55"/>
    <w:rsid w:val="005B1473"/>
    <w:rsid w:val="005B682F"/>
    <w:rsid w:val="005C2C8D"/>
    <w:rsid w:val="005C52BE"/>
    <w:rsid w:val="005D555E"/>
    <w:rsid w:val="005D70A8"/>
    <w:rsid w:val="005E1973"/>
    <w:rsid w:val="005F0B71"/>
    <w:rsid w:val="005F6049"/>
    <w:rsid w:val="006004A4"/>
    <w:rsid w:val="006027C6"/>
    <w:rsid w:val="00605D76"/>
    <w:rsid w:val="006107DD"/>
    <w:rsid w:val="00615886"/>
    <w:rsid w:val="006173F4"/>
    <w:rsid w:val="00624F8B"/>
    <w:rsid w:val="00626BB2"/>
    <w:rsid w:val="00630A34"/>
    <w:rsid w:val="006400AA"/>
    <w:rsid w:val="006512A3"/>
    <w:rsid w:val="00657FD9"/>
    <w:rsid w:val="00677373"/>
    <w:rsid w:val="006803E7"/>
    <w:rsid w:val="00680D2C"/>
    <w:rsid w:val="0068111C"/>
    <w:rsid w:val="00683C7B"/>
    <w:rsid w:val="00684108"/>
    <w:rsid w:val="00685A97"/>
    <w:rsid w:val="00690477"/>
    <w:rsid w:val="00697D76"/>
    <w:rsid w:val="006A10A7"/>
    <w:rsid w:val="006A472B"/>
    <w:rsid w:val="006A5740"/>
    <w:rsid w:val="006D1536"/>
    <w:rsid w:val="006D1DA6"/>
    <w:rsid w:val="006D2140"/>
    <w:rsid w:val="006D3EF4"/>
    <w:rsid w:val="006F7994"/>
    <w:rsid w:val="006F7F16"/>
    <w:rsid w:val="00706A85"/>
    <w:rsid w:val="00707AD9"/>
    <w:rsid w:val="00707D73"/>
    <w:rsid w:val="00720F41"/>
    <w:rsid w:val="00732BBF"/>
    <w:rsid w:val="0073399F"/>
    <w:rsid w:val="00741504"/>
    <w:rsid w:val="00745A74"/>
    <w:rsid w:val="00747BE1"/>
    <w:rsid w:val="00762A15"/>
    <w:rsid w:val="00763482"/>
    <w:rsid w:val="00763BA8"/>
    <w:rsid w:val="007665DE"/>
    <w:rsid w:val="00772C0D"/>
    <w:rsid w:val="00775A89"/>
    <w:rsid w:val="0078030A"/>
    <w:rsid w:val="0078265E"/>
    <w:rsid w:val="00785ECA"/>
    <w:rsid w:val="00786E50"/>
    <w:rsid w:val="00787157"/>
    <w:rsid w:val="00787B78"/>
    <w:rsid w:val="0079125A"/>
    <w:rsid w:val="00791E9C"/>
    <w:rsid w:val="0079439F"/>
    <w:rsid w:val="007A0EF2"/>
    <w:rsid w:val="007A42F7"/>
    <w:rsid w:val="007A48EE"/>
    <w:rsid w:val="007A5106"/>
    <w:rsid w:val="007B24CF"/>
    <w:rsid w:val="007B56E6"/>
    <w:rsid w:val="007C01E6"/>
    <w:rsid w:val="007C5617"/>
    <w:rsid w:val="007D11A5"/>
    <w:rsid w:val="007D1CB5"/>
    <w:rsid w:val="007D5247"/>
    <w:rsid w:val="007D52EF"/>
    <w:rsid w:val="007E25A3"/>
    <w:rsid w:val="007E7163"/>
    <w:rsid w:val="007E75A1"/>
    <w:rsid w:val="007E7988"/>
    <w:rsid w:val="007F0E96"/>
    <w:rsid w:val="007F6CA2"/>
    <w:rsid w:val="00802040"/>
    <w:rsid w:val="00802C2E"/>
    <w:rsid w:val="00805375"/>
    <w:rsid w:val="00806601"/>
    <w:rsid w:val="00813068"/>
    <w:rsid w:val="0082344F"/>
    <w:rsid w:val="00827260"/>
    <w:rsid w:val="00827A3C"/>
    <w:rsid w:val="00832610"/>
    <w:rsid w:val="0083305C"/>
    <w:rsid w:val="0083607E"/>
    <w:rsid w:val="0083635D"/>
    <w:rsid w:val="00836AC8"/>
    <w:rsid w:val="008406D0"/>
    <w:rsid w:val="00847134"/>
    <w:rsid w:val="008528B9"/>
    <w:rsid w:val="00855107"/>
    <w:rsid w:val="00860BC7"/>
    <w:rsid w:val="00863399"/>
    <w:rsid w:val="0086666A"/>
    <w:rsid w:val="0087222B"/>
    <w:rsid w:val="00876380"/>
    <w:rsid w:val="00884ABD"/>
    <w:rsid w:val="00885AD4"/>
    <w:rsid w:val="00897526"/>
    <w:rsid w:val="00897ECD"/>
    <w:rsid w:val="008A110A"/>
    <w:rsid w:val="008A2C08"/>
    <w:rsid w:val="008A3379"/>
    <w:rsid w:val="008A35E5"/>
    <w:rsid w:val="008C0D10"/>
    <w:rsid w:val="008D0442"/>
    <w:rsid w:val="008D1EFD"/>
    <w:rsid w:val="008D4C29"/>
    <w:rsid w:val="008E2931"/>
    <w:rsid w:val="008E3470"/>
    <w:rsid w:val="008E437E"/>
    <w:rsid w:val="008E65DA"/>
    <w:rsid w:val="008E7F98"/>
    <w:rsid w:val="008F18B8"/>
    <w:rsid w:val="008F1F98"/>
    <w:rsid w:val="008F57B6"/>
    <w:rsid w:val="009017ED"/>
    <w:rsid w:val="00902249"/>
    <w:rsid w:val="00902F70"/>
    <w:rsid w:val="00905FB9"/>
    <w:rsid w:val="009145CF"/>
    <w:rsid w:val="009153DA"/>
    <w:rsid w:val="0092135A"/>
    <w:rsid w:val="009219B5"/>
    <w:rsid w:val="00922BD0"/>
    <w:rsid w:val="009332F7"/>
    <w:rsid w:val="00934844"/>
    <w:rsid w:val="0095039E"/>
    <w:rsid w:val="00952297"/>
    <w:rsid w:val="009546B2"/>
    <w:rsid w:val="009569D5"/>
    <w:rsid w:val="00956E4E"/>
    <w:rsid w:val="009708AE"/>
    <w:rsid w:val="009717C3"/>
    <w:rsid w:val="00972B26"/>
    <w:rsid w:val="0098124E"/>
    <w:rsid w:val="00985A5C"/>
    <w:rsid w:val="00991A2A"/>
    <w:rsid w:val="009A3B7B"/>
    <w:rsid w:val="009B2FB4"/>
    <w:rsid w:val="009B7DF7"/>
    <w:rsid w:val="009C293D"/>
    <w:rsid w:val="009D073F"/>
    <w:rsid w:val="009E41F9"/>
    <w:rsid w:val="009E4DBD"/>
    <w:rsid w:val="009E6B28"/>
    <w:rsid w:val="00A022FA"/>
    <w:rsid w:val="00A150C0"/>
    <w:rsid w:val="00A15A19"/>
    <w:rsid w:val="00A218C6"/>
    <w:rsid w:val="00A230B7"/>
    <w:rsid w:val="00A23D9B"/>
    <w:rsid w:val="00A34FE7"/>
    <w:rsid w:val="00A35142"/>
    <w:rsid w:val="00A35AE7"/>
    <w:rsid w:val="00A3622C"/>
    <w:rsid w:val="00A40E82"/>
    <w:rsid w:val="00A6096F"/>
    <w:rsid w:val="00A6107C"/>
    <w:rsid w:val="00A61A96"/>
    <w:rsid w:val="00A624FC"/>
    <w:rsid w:val="00A63D7E"/>
    <w:rsid w:val="00A63EF2"/>
    <w:rsid w:val="00A70A76"/>
    <w:rsid w:val="00A72A59"/>
    <w:rsid w:val="00A74E3D"/>
    <w:rsid w:val="00A76BCB"/>
    <w:rsid w:val="00A82E66"/>
    <w:rsid w:val="00A85BAC"/>
    <w:rsid w:val="00A96393"/>
    <w:rsid w:val="00AA4829"/>
    <w:rsid w:val="00AA7BBF"/>
    <w:rsid w:val="00AB08E3"/>
    <w:rsid w:val="00AC685D"/>
    <w:rsid w:val="00AD308D"/>
    <w:rsid w:val="00AD67C1"/>
    <w:rsid w:val="00AE38CF"/>
    <w:rsid w:val="00AE73CB"/>
    <w:rsid w:val="00AE7611"/>
    <w:rsid w:val="00AE7EAE"/>
    <w:rsid w:val="00AF188E"/>
    <w:rsid w:val="00AF395A"/>
    <w:rsid w:val="00B02A2D"/>
    <w:rsid w:val="00B03F69"/>
    <w:rsid w:val="00B065C5"/>
    <w:rsid w:val="00B155F0"/>
    <w:rsid w:val="00B15EA5"/>
    <w:rsid w:val="00B208F9"/>
    <w:rsid w:val="00B21470"/>
    <w:rsid w:val="00B2166A"/>
    <w:rsid w:val="00B316DE"/>
    <w:rsid w:val="00B325A6"/>
    <w:rsid w:val="00B40A7B"/>
    <w:rsid w:val="00B43C19"/>
    <w:rsid w:val="00B51E76"/>
    <w:rsid w:val="00B626B3"/>
    <w:rsid w:val="00B64816"/>
    <w:rsid w:val="00B73884"/>
    <w:rsid w:val="00B74A28"/>
    <w:rsid w:val="00B80080"/>
    <w:rsid w:val="00B8264E"/>
    <w:rsid w:val="00B82866"/>
    <w:rsid w:val="00B84146"/>
    <w:rsid w:val="00B8500E"/>
    <w:rsid w:val="00B86449"/>
    <w:rsid w:val="00BA64D3"/>
    <w:rsid w:val="00BC01B5"/>
    <w:rsid w:val="00BC673B"/>
    <w:rsid w:val="00BD0778"/>
    <w:rsid w:val="00BD1189"/>
    <w:rsid w:val="00BD4714"/>
    <w:rsid w:val="00BD5C9C"/>
    <w:rsid w:val="00BE1A8A"/>
    <w:rsid w:val="00BE30A3"/>
    <w:rsid w:val="00BE5719"/>
    <w:rsid w:val="00BF758D"/>
    <w:rsid w:val="00C0040C"/>
    <w:rsid w:val="00C10691"/>
    <w:rsid w:val="00C12FFC"/>
    <w:rsid w:val="00C13C32"/>
    <w:rsid w:val="00C14CBE"/>
    <w:rsid w:val="00C21384"/>
    <w:rsid w:val="00C2669E"/>
    <w:rsid w:val="00C27B54"/>
    <w:rsid w:val="00C3038F"/>
    <w:rsid w:val="00C3501A"/>
    <w:rsid w:val="00C62434"/>
    <w:rsid w:val="00C62F68"/>
    <w:rsid w:val="00C64865"/>
    <w:rsid w:val="00C84DAC"/>
    <w:rsid w:val="00C9184C"/>
    <w:rsid w:val="00C96911"/>
    <w:rsid w:val="00CA4CE9"/>
    <w:rsid w:val="00CA4DF5"/>
    <w:rsid w:val="00CA546F"/>
    <w:rsid w:val="00CA56F1"/>
    <w:rsid w:val="00CA5E15"/>
    <w:rsid w:val="00CB5204"/>
    <w:rsid w:val="00CB607E"/>
    <w:rsid w:val="00CB6BE1"/>
    <w:rsid w:val="00CC49D5"/>
    <w:rsid w:val="00CC5BBC"/>
    <w:rsid w:val="00CE0B45"/>
    <w:rsid w:val="00CE150F"/>
    <w:rsid w:val="00CE1B19"/>
    <w:rsid w:val="00CE1FF8"/>
    <w:rsid w:val="00CF027C"/>
    <w:rsid w:val="00CF4D55"/>
    <w:rsid w:val="00D03879"/>
    <w:rsid w:val="00D05E70"/>
    <w:rsid w:val="00D12E7B"/>
    <w:rsid w:val="00D13A4D"/>
    <w:rsid w:val="00D171D2"/>
    <w:rsid w:val="00D223D0"/>
    <w:rsid w:val="00D22C32"/>
    <w:rsid w:val="00D25877"/>
    <w:rsid w:val="00D272A1"/>
    <w:rsid w:val="00D3302F"/>
    <w:rsid w:val="00D361ED"/>
    <w:rsid w:val="00D42677"/>
    <w:rsid w:val="00D45289"/>
    <w:rsid w:val="00D453FC"/>
    <w:rsid w:val="00D466F4"/>
    <w:rsid w:val="00D5362B"/>
    <w:rsid w:val="00D53A96"/>
    <w:rsid w:val="00D610E3"/>
    <w:rsid w:val="00D7183E"/>
    <w:rsid w:val="00D72BC6"/>
    <w:rsid w:val="00D732AF"/>
    <w:rsid w:val="00D737BB"/>
    <w:rsid w:val="00D7513C"/>
    <w:rsid w:val="00D81EA6"/>
    <w:rsid w:val="00D87E70"/>
    <w:rsid w:val="00D90A62"/>
    <w:rsid w:val="00D91A9C"/>
    <w:rsid w:val="00D9549A"/>
    <w:rsid w:val="00DA093A"/>
    <w:rsid w:val="00DB2965"/>
    <w:rsid w:val="00DB488A"/>
    <w:rsid w:val="00DB6235"/>
    <w:rsid w:val="00DC5444"/>
    <w:rsid w:val="00DE0753"/>
    <w:rsid w:val="00DE6F18"/>
    <w:rsid w:val="00DF21C3"/>
    <w:rsid w:val="00E05C79"/>
    <w:rsid w:val="00E06BB1"/>
    <w:rsid w:val="00E06E96"/>
    <w:rsid w:val="00E13183"/>
    <w:rsid w:val="00E14FB4"/>
    <w:rsid w:val="00E2701A"/>
    <w:rsid w:val="00E3191D"/>
    <w:rsid w:val="00E31CF4"/>
    <w:rsid w:val="00E329E1"/>
    <w:rsid w:val="00E33668"/>
    <w:rsid w:val="00E3572E"/>
    <w:rsid w:val="00E3667A"/>
    <w:rsid w:val="00E42439"/>
    <w:rsid w:val="00E60DA6"/>
    <w:rsid w:val="00E6546A"/>
    <w:rsid w:val="00E7392E"/>
    <w:rsid w:val="00E76235"/>
    <w:rsid w:val="00E76689"/>
    <w:rsid w:val="00E93767"/>
    <w:rsid w:val="00EA4A69"/>
    <w:rsid w:val="00EA6FE3"/>
    <w:rsid w:val="00EB036A"/>
    <w:rsid w:val="00EB11BD"/>
    <w:rsid w:val="00EB2E21"/>
    <w:rsid w:val="00EB40D9"/>
    <w:rsid w:val="00EB4CE6"/>
    <w:rsid w:val="00EB7028"/>
    <w:rsid w:val="00EC671C"/>
    <w:rsid w:val="00ED12BE"/>
    <w:rsid w:val="00ED3390"/>
    <w:rsid w:val="00ED4A2A"/>
    <w:rsid w:val="00ED6E4E"/>
    <w:rsid w:val="00ED6EC2"/>
    <w:rsid w:val="00EE4B55"/>
    <w:rsid w:val="00EE546A"/>
    <w:rsid w:val="00EF022C"/>
    <w:rsid w:val="00EF3931"/>
    <w:rsid w:val="00F016CD"/>
    <w:rsid w:val="00F07563"/>
    <w:rsid w:val="00F163A6"/>
    <w:rsid w:val="00F16E88"/>
    <w:rsid w:val="00F17C84"/>
    <w:rsid w:val="00F20BC2"/>
    <w:rsid w:val="00F4447B"/>
    <w:rsid w:val="00F455E4"/>
    <w:rsid w:val="00F47689"/>
    <w:rsid w:val="00F50AF2"/>
    <w:rsid w:val="00F5140E"/>
    <w:rsid w:val="00F5661D"/>
    <w:rsid w:val="00F62DE9"/>
    <w:rsid w:val="00F7030B"/>
    <w:rsid w:val="00F74E68"/>
    <w:rsid w:val="00F83AF6"/>
    <w:rsid w:val="00F949F7"/>
    <w:rsid w:val="00FA7A08"/>
    <w:rsid w:val="00FB1FF6"/>
    <w:rsid w:val="00FB7C71"/>
    <w:rsid w:val="00FC4DA4"/>
    <w:rsid w:val="00FC5A28"/>
    <w:rsid w:val="00FE2862"/>
    <w:rsid w:val="00FE7AA8"/>
    <w:rsid w:val="00FE7FB9"/>
    <w:rsid w:val="00FF5EE7"/>
    <w:rsid w:val="00FF75A1"/>
    <w:rsid w:val="00FF78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D6B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D6B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53DA"/>
    <w:pPr>
      <w:ind w:left="720"/>
      <w:contextualSpacing/>
    </w:pPr>
  </w:style>
  <w:style w:type="paragraph" w:customStyle="1" w:styleId="3-NormalYaz">
    <w:name w:val="3-Normal Yazı"/>
    <w:rsid w:val="009153DA"/>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link w:val="AralkYokChar"/>
    <w:uiPriority w:val="1"/>
    <w:qFormat/>
    <w:rsid w:val="00D81EA6"/>
    <w:pPr>
      <w:spacing w:after="0" w:line="240" w:lineRule="auto"/>
    </w:pPr>
  </w:style>
  <w:style w:type="paragraph" w:styleId="BalonMetni">
    <w:name w:val="Balloon Text"/>
    <w:basedOn w:val="Normal"/>
    <w:link w:val="BalonMetniChar"/>
    <w:uiPriority w:val="99"/>
    <w:semiHidden/>
    <w:unhideWhenUsed/>
    <w:rsid w:val="003001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01E5"/>
    <w:rPr>
      <w:rFonts w:ascii="Tahoma" w:hAnsi="Tahoma" w:cs="Tahoma"/>
      <w:sz w:val="16"/>
      <w:szCs w:val="16"/>
    </w:rPr>
  </w:style>
  <w:style w:type="character" w:customStyle="1" w:styleId="spelle">
    <w:name w:val="spelle"/>
    <w:basedOn w:val="VarsaylanParagrafYazTipi"/>
    <w:rsid w:val="003006DC"/>
  </w:style>
  <w:style w:type="paragraph" w:styleId="ResimYazs">
    <w:name w:val="caption"/>
    <w:basedOn w:val="Normal"/>
    <w:next w:val="Normal"/>
    <w:uiPriority w:val="35"/>
    <w:unhideWhenUsed/>
    <w:qFormat/>
    <w:rsid w:val="007D5247"/>
    <w:pPr>
      <w:spacing w:line="240" w:lineRule="auto"/>
    </w:pPr>
    <w:rPr>
      <w:b/>
      <w:bCs/>
      <w:color w:val="4F81BD" w:themeColor="accent1"/>
      <w:sz w:val="18"/>
      <w:szCs w:val="18"/>
    </w:rPr>
  </w:style>
  <w:style w:type="character" w:customStyle="1" w:styleId="AralkYokChar">
    <w:name w:val="Aralık Yok Char"/>
    <w:basedOn w:val="VarsaylanParagrafYazTipi"/>
    <w:link w:val="AralkYok"/>
    <w:uiPriority w:val="1"/>
    <w:rsid w:val="00F20BC2"/>
  </w:style>
  <w:style w:type="paragraph" w:styleId="KeskinTrnak">
    <w:name w:val="Intense Quote"/>
    <w:basedOn w:val="Normal"/>
    <w:next w:val="Normal"/>
    <w:link w:val="KeskinTrnakChar"/>
    <w:uiPriority w:val="30"/>
    <w:qFormat/>
    <w:rsid w:val="008C0D10"/>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8C0D10"/>
    <w:rPr>
      <w:b/>
      <w:bCs/>
      <w:i/>
      <w:iCs/>
      <w:color w:val="4F81BD" w:themeColor="accent1"/>
    </w:rPr>
  </w:style>
  <w:style w:type="character" w:styleId="AklamaBavurusu">
    <w:name w:val="annotation reference"/>
    <w:basedOn w:val="VarsaylanParagrafYazTipi"/>
    <w:uiPriority w:val="99"/>
    <w:semiHidden/>
    <w:unhideWhenUsed/>
    <w:rsid w:val="008E7F98"/>
    <w:rPr>
      <w:sz w:val="16"/>
      <w:szCs w:val="16"/>
    </w:rPr>
  </w:style>
  <w:style w:type="paragraph" w:styleId="AklamaMetni">
    <w:name w:val="annotation text"/>
    <w:basedOn w:val="Normal"/>
    <w:link w:val="AklamaMetniChar"/>
    <w:uiPriority w:val="99"/>
    <w:semiHidden/>
    <w:unhideWhenUsed/>
    <w:rsid w:val="008E7F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7F98"/>
    <w:rPr>
      <w:sz w:val="20"/>
      <w:szCs w:val="20"/>
    </w:rPr>
  </w:style>
  <w:style w:type="paragraph" w:styleId="AklamaKonusu">
    <w:name w:val="annotation subject"/>
    <w:basedOn w:val="AklamaMetni"/>
    <w:next w:val="AklamaMetni"/>
    <w:link w:val="AklamaKonusuChar"/>
    <w:uiPriority w:val="99"/>
    <w:semiHidden/>
    <w:unhideWhenUsed/>
    <w:rsid w:val="008E7F98"/>
    <w:rPr>
      <w:b/>
      <w:bCs/>
    </w:rPr>
  </w:style>
  <w:style w:type="character" w:customStyle="1" w:styleId="AklamaKonusuChar">
    <w:name w:val="Açıklama Konusu Char"/>
    <w:basedOn w:val="AklamaMetniChar"/>
    <w:link w:val="AklamaKonusu"/>
    <w:uiPriority w:val="99"/>
    <w:semiHidden/>
    <w:rsid w:val="008E7F98"/>
    <w:rPr>
      <w:b/>
      <w:bCs/>
      <w:sz w:val="20"/>
      <w:szCs w:val="20"/>
    </w:rPr>
  </w:style>
  <w:style w:type="paragraph" w:styleId="stbilgi">
    <w:name w:val="header"/>
    <w:basedOn w:val="Normal"/>
    <w:link w:val="stbilgiChar"/>
    <w:uiPriority w:val="99"/>
    <w:unhideWhenUsed/>
    <w:rsid w:val="004D6B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6BC0"/>
  </w:style>
  <w:style w:type="paragraph" w:styleId="Altbilgi">
    <w:name w:val="footer"/>
    <w:basedOn w:val="Normal"/>
    <w:link w:val="AltbilgiChar"/>
    <w:uiPriority w:val="99"/>
    <w:unhideWhenUsed/>
    <w:rsid w:val="004D6B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6BC0"/>
  </w:style>
  <w:style w:type="character" w:customStyle="1" w:styleId="Balk1Char">
    <w:name w:val="Başlık 1 Char"/>
    <w:basedOn w:val="VarsaylanParagrafYazTipi"/>
    <w:link w:val="Balk1"/>
    <w:uiPriority w:val="9"/>
    <w:rsid w:val="004D6BC0"/>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4D6BC0"/>
    <w:pPr>
      <w:outlineLvl w:val="9"/>
    </w:pPr>
    <w:rPr>
      <w:lang w:eastAsia="en-US"/>
    </w:rPr>
  </w:style>
  <w:style w:type="character" w:customStyle="1" w:styleId="Balk2Char">
    <w:name w:val="Başlık 2 Char"/>
    <w:basedOn w:val="VarsaylanParagrafYazTipi"/>
    <w:link w:val="Balk2"/>
    <w:uiPriority w:val="9"/>
    <w:rsid w:val="004D6BC0"/>
    <w:rPr>
      <w:rFonts w:asciiTheme="majorHAnsi" w:eastAsiaTheme="majorEastAsia" w:hAnsiTheme="majorHAnsi" w:cstheme="majorBidi"/>
      <w:b/>
      <w:bCs/>
      <w:color w:val="4F81BD" w:themeColor="accent1"/>
      <w:sz w:val="26"/>
      <w:szCs w:val="26"/>
    </w:rPr>
  </w:style>
  <w:style w:type="paragraph" w:styleId="T1">
    <w:name w:val="toc 1"/>
    <w:basedOn w:val="Normal"/>
    <w:next w:val="Normal"/>
    <w:autoRedefine/>
    <w:uiPriority w:val="39"/>
    <w:unhideWhenUsed/>
    <w:rsid w:val="000A0DA7"/>
    <w:pPr>
      <w:tabs>
        <w:tab w:val="right" w:leader="dot" w:pos="9062"/>
      </w:tabs>
      <w:spacing w:after="100"/>
    </w:pPr>
  </w:style>
  <w:style w:type="character" w:styleId="Kpr">
    <w:name w:val="Hyperlink"/>
    <w:basedOn w:val="VarsaylanParagrafYazTipi"/>
    <w:uiPriority w:val="99"/>
    <w:unhideWhenUsed/>
    <w:rsid w:val="004D6BC0"/>
    <w:rPr>
      <w:color w:val="0000FF" w:themeColor="hyperlink"/>
      <w:u w:val="single"/>
    </w:rPr>
  </w:style>
  <w:style w:type="character" w:customStyle="1" w:styleId="apple-converted-space">
    <w:name w:val="apple-converted-space"/>
    <w:basedOn w:val="VarsaylanParagrafYazTipi"/>
    <w:rsid w:val="00543545"/>
  </w:style>
  <w:style w:type="paragraph" w:styleId="GvdeMetni">
    <w:name w:val="Body Text"/>
    <w:basedOn w:val="Normal"/>
    <w:link w:val="GvdeMetniChar"/>
    <w:semiHidden/>
    <w:rsid w:val="00C2669E"/>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C2669E"/>
    <w:rPr>
      <w:rFonts w:ascii="Times New Roman" w:eastAsia="Times New Roman" w:hAnsi="Times New Roman" w:cs="Times New Roman"/>
      <w:sz w:val="24"/>
      <w:szCs w:val="20"/>
    </w:rPr>
  </w:style>
  <w:style w:type="table" w:styleId="TabloKlavuzu">
    <w:name w:val="Table Grid"/>
    <w:basedOn w:val="NormalTablo"/>
    <w:uiPriority w:val="39"/>
    <w:rsid w:val="00E9376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D6B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D6B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53DA"/>
    <w:pPr>
      <w:ind w:left="720"/>
      <w:contextualSpacing/>
    </w:pPr>
  </w:style>
  <w:style w:type="paragraph" w:customStyle="1" w:styleId="3-NormalYaz">
    <w:name w:val="3-Normal Yazı"/>
    <w:rsid w:val="009153DA"/>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link w:val="AralkYokChar"/>
    <w:uiPriority w:val="1"/>
    <w:qFormat/>
    <w:rsid w:val="00D81EA6"/>
    <w:pPr>
      <w:spacing w:after="0" w:line="240" w:lineRule="auto"/>
    </w:pPr>
  </w:style>
  <w:style w:type="paragraph" w:styleId="BalonMetni">
    <w:name w:val="Balloon Text"/>
    <w:basedOn w:val="Normal"/>
    <w:link w:val="BalonMetniChar"/>
    <w:uiPriority w:val="99"/>
    <w:semiHidden/>
    <w:unhideWhenUsed/>
    <w:rsid w:val="003001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01E5"/>
    <w:rPr>
      <w:rFonts w:ascii="Tahoma" w:hAnsi="Tahoma" w:cs="Tahoma"/>
      <w:sz w:val="16"/>
      <w:szCs w:val="16"/>
    </w:rPr>
  </w:style>
  <w:style w:type="character" w:customStyle="1" w:styleId="spelle">
    <w:name w:val="spelle"/>
    <w:basedOn w:val="VarsaylanParagrafYazTipi"/>
    <w:rsid w:val="003006DC"/>
  </w:style>
  <w:style w:type="paragraph" w:styleId="ResimYazs">
    <w:name w:val="caption"/>
    <w:basedOn w:val="Normal"/>
    <w:next w:val="Normal"/>
    <w:uiPriority w:val="35"/>
    <w:unhideWhenUsed/>
    <w:qFormat/>
    <w:rsid w:val="007D5247"/>
    <w:pPr>
      <w:spacing w:line="240" w:lineRule="auto"/>
    </w:pPr>
    <w:rPr>
      <w:b/>
      <w:bCs/>
      <w:color w:val="4F81BD" w:themeColor="accent1"/>
      <w:sz w:val="18"/>
      <w:szCs w:val="18"/>
    </w:rPr>
  </w:style>
  <w:style w:type="character" w:customStyle="1" w:styleId="AralkYokChar">
    <w:name w:val="Aralık Yok Char"/>
    <w:basedOn w:val="VarsaylanParagrafYazTipi"/>
    <w:link w:val="AralkYok"/>
    <w:uiPriority w:val="1"/>
    <w:rsid w:val="00F20BC2"/>
  </w:style>
  <w:style w:type="paragraph" w:styleId="KeskinTrnak">
    <w:name w:val="Intense Quote"/>
    <w:basedOn w:val="Normal"/>
    <w:next w:val="Normal"/>
    <w:link w:val="KeskinTrnakChar"/>
    <w:uiPriority w:val="30"/>
    <w:qFormat/>
    <w:rsid w:val="008C0D10"/>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8C0D10"/>
    <w:rPr>
      <w:b/>
      <w:bCs/>
      <w:i/>
      <w:iCs/>
      <w:color w:val="4F81BD" w:themeColor="accent1"/>
    </w:rPr>
  </w:style>
  <w:style w:type="character" w:styleId="AklamaBavurusu">
    <w:name w:val="annotation reference"/>
    <w:basedOn w:val="VarsaylanParagrafYazTipi"/>
    <w:uiPriority w:val="99"/>
    <w:semiHidden/>
    <w:unhideWhenUsed/>
    <w:rsid w:val="008E7F98"/>
    <w:rPr>
      <w:sz w:val="16"/>
      <w:szCs w:val="16"/>
    </w:rPr>
  </w:style>
  <w:style w:type="paragraph" w:styleId="AklamaMetni">
    <w:name w:val="annotation text"/>
    <w:basedOn w:val="Normal"/>
    <w:link w:val="AklamaMetniChar"/>
    <w:uiPriority w:val="99"/>
    <w:semiHidden/>
    <w:unhideWhenUsed/>
    <w:rsid w:val="008E7F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7F98"/>
    <w:rPr>
      <w:sz w:val="20"/>
      <w:szCs w:val="20"/>
    </w:rPr>
  </w:style>
  <w:style w:type="paragraph" w:styleId="AklamaKonusu">
    <w:name w:val="annotation subject"/>
    <w:basedOn w:val="AklamaMetni"/>
    <w:next w:val="AklamaMetni"/>
    <w:link w:val="AklamaKonusuChar"/>
    <w:uiPriority w:val="99"/>
    <w:semiHidden/>
    <w:unhideWhenUsed/>
    <w:rsid w:val="008E7F98"/>
    <w:rPr>
      <w:b/>
      <w:bCs/>
    </w:rPr>
  </w:style>
  <w:style w:type="character" w:customStyle="1" w:styleId="AklamaKonusuChar">
    <w:name w:val="Açıklama Konusu Char"/>
    <w:basedOn w:val="AklamaMetniChar"/>
    <w:link w:val="AklamaKonusu"/>
    <w:uiPriority w:val="99"/>
    <w:semiHidden/>
    <w:rsid w:val="008E7F98"/>
    <w:rPr>
      <w:b/>
      <w:bCs/>
      <w:sz w:val="20"/>
      <w:szCs w:val="20"/>
    </w:rPr>
  </w:style>
  <w:style w:type="paragraph" w:styleId="stbilgi">
    <w:name w:val="header"/>
    <w:basedOn w:val="Normal"/>
    <w:link w:val="stbilgiChar"/>
    <w:uiPriority w:val="99"/>
    <w:unhideWhenUsed/>
    <w:rsid w:val="004D6B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6BC0"/>
  </w:style>
  <w:style w:type="paragraph" w:styleId="Altbilgi">
    <w:name w:val="footer"/>
    <w:basedOn w:val="Normal"/>
    <w:link w:val="AltbilgiChar"/>
    <w:uiPriority w:val="99"/>
    <w:unhideWhenUsed/>
    <w:rsid w:val="004D6B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6BC0"/>
  </w:style>
  <w:style w:type="character" w:customStyle="1" w:styleId="Balk1Char">
    <w:name w:val="Başlık 1 Char"/>
    <w:basedOn w:val="VarsaylanParagrafYazTipi"/>
    <w:link w:val="Balk1"/>
    <w:uiPriority w:val="9"/>
    <w:rsid w:val="004D6BC0"/>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4D6BC0"/>
    <w:pPr>
      <w:outlineLvl w:val="9"/>
    </w:pPr>
    <w:rPr>
      <w:lang w:eastAsia="en-US"/>
    </w:rPr>
  </w:style>
  <w:style w:type="character" w:customStyle="1" w:styleId="Balk2Char">
    <w:name w:val="Başlık 2 Char"/>
    <w:basedOn w:val="VarsaylanParagrafYazTipi"/>
    <w:link w:val="Balk2"/>
    <w:uiPriority w:val="9"/>
    <w:rsid w:val="004D6BC0"/>
    <w:rPr>
      <w:rFonts w:asciiTheme="majorHAnsi" w:eastAsiaTheme="majorEastAsia" w:hAnsiTheme="majorHAnsi" w:cstheme="majorBidi"/>
      <w:b/>
      <w:bCs/>
      <w:color w:val="4F81BD" w:themeColor="accent1"/>
      <w:sz w:val="26"/>
      <w:szCs w:val="26"/>
    </w:rPr>
  </w:style>
  <w:style w:type="paragraph" w:styleId="T1">
    <w:name w:val="toc 1"/>
    <w:basedOn w:val="Normal"/>
    <w:next w:val="Normal"/>
    <w:autoRedefine/>
    <w:uiPriority w:val="39"/>
    <w:unhideWhenUsed/>
    <w:rsid w:val="000A0DA7"/>
    <w:pPr>
      <w:tabs>
        <w:tab w:val="right" w:leader="dot" w:pos="9062"/>
      </w:tabs>
      <w:spacing w:after="100"/>
    </w:pPr>
  </w:style>
  <w:style w:type="character" w:styleId="Kpr">
    <w:name w:val="Hyperlink"/>
    <w:basedOn w:val="VarsaylanParagrafYazTipi"/>
    <w:uiPriority w:val="99"/>
    <w:unhideWhenUsed/>
    <w:rsid w:val="004D6BC0"/>
    <w:rPr>
      <w:color w:val="0000FF" w:themeColor="hyperlink"/>
      <w:u w:val="single"/>
    </w:rPr>
  </w:style>
  <w:style w:type="character" w:customStyle="1" w:styleId="apple-converted-space">
    <w:name w:val="apple-converted-space"/>
    <w:basedOn w:val="VarsaylanParagrafYazTipi"/>
    <w:rsid w:val="00543545"/>
  </w:style>
  <w:style w:type="paragraph" w:styleId="GvdeMetni">
    <w:name w:val="Body Text"/>
    <w:basedOn w:val="Normal"/>
    <w:link w:val="GvdeMetniChar"/>
    <w:semiHidden/>
    <w:rsid w:val="00C2669E"/>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C2669E"/>
    <w:rPr>
      <w:rFonts w:ascii="Times New Roman" w:eastAsia="Times New Roman" w:hAnsi="Times New Roman" w:cs="Times New Roman"/>
      <w:sz w:val="24"/>
      <w:szCs w:val="20"/>
    </w:rPr>
  </w:style>
  <w:style w:type="table" w:styleId="TabloKlavuzu">
    <w:name w:val="Table Grid"/>
    <w:basedOn w:val="NormalTablo"/>
    <w:uiPriority w:val="39"/>
    <w:rsid w:val="00E9376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38933">
      <w:bodyDiv w:val="1"/>
      <w:marLeft w:val="0"/>
      <w:marRight w:val="0"/>
      <w:marTop w:val="0"/>
      <w:marBottom w:val="0"/>
      <w:divBdr>
        <w:top w:val="none" w:sz="0" w:space="0" w:color="auto"/>
        <w:left w:val="none" w:sz="0" w:space="0" w:color="auto"/>
        <w:bottom w:val="none" w:sz="0" w:space="0" w:color="auto"/>
        <w:right w:val="none" w:sz="0" w:space="0" w:color="auto"/>
      </w:divBdr>
      <w:divsChild>
        <w:div w:id="331612931">
          <w:marLeft w:val="547"/>
          <w:marRight w:val="0"/>
          <w:marTop w:val="0"/>
          <w:marBottom w:val="0"/>
          <w:divBdr>
            <w:top w:val="none" w:sz="0" w:space="0" w:color="auto"/>
            <w:left w:val="none" w:sz="0" w:space="0" w:color="auto"/>
            <w:bottom w:val="none" w:sz="0" w:space="0" w:color="auto"/>
            <w:right w:val="none" w:sz="0" w:space="0" w:color="auto"/>
          </w:divBdr>
        </w:div>
      </w:divsChild>
    </w:div>
    <w:div w:id="389152778">
      <w:bodyDiv w:val="1"/>
      <w:marLeft w:val="0"/>
      <w:marRight w:val="0"/>
      <w:marTop w:val="0"/>
      <w:marBottom w:val="0"/>
      <w:divBdr>
        <w:top w:val="none" w:sz="0" w:space="0" w:color="auto"/>
        <w:left w:val="none" w:sz="0" w:space="0" w:color="auto"/>
        <w:bottom w:val="none" w:sz="0" w:space="0" w:color="auto"/>
        <w:right w:val="none" w:sz="0" w:space="0" w:color="auto"/>
      </w:divBdr>
      <w:divsChild>
        <w:div w:id="292757093">
          <w:marLeft w:val="547"/>
          <w:marRight w:val="0"/>
          <w:marTop w:val="0"/>
          <w:marBottom w:val="0"/>
          <w:divBdr>
            <w:top w:val="none" w:sz="0" w:space="0" w:color="auto"/>
            <w:left w:val="none" w:sz="0" w:space="0" w:color="auto"/>
            <w:bottom w:val="none" w:sz="0" w:space="0" w:color="auto"/>
            <w:right w:val="none" w:sz="0" w:space="0" w:color="auto"/>
          </w:divBdr>
        </w:div>
      </w:divsChild>
    </w:div>
    <w:div w:id="526993000">
      <w:bodyDiv w:val="1"/>
      <w:marLeft w:val="0"/>
      <w:marRight w:val="0"/>
      <w:marTop w:val="0"/>
      <w:marBottom w:val="0"/>
      <w:divBdr>
        <w:top w:val="none" w:sz="0" w:space="0" w:color="auto"/>
        <w:left w:val="none" w:sz="0" w:space="0" w:color="auto"/>
        <w:bottom w:val="none" w:sz="0" w:space="0" w:color="auto"/>
        <w:right w:val="none" w:sz="0" w:space="0" w:color="auto"/>
      </w:divBdr>
      <w:divsChild>
        <w:div w:id="496723776">
          <w:marLeft w:val="547"/>
          <w:marRight w:val="0"/>
          <w:marTop w:val="0"/>
          <w:marBottom w:val="0"/>
          <w:divBdr>
            <w:top w:val="none" w:sz="0" w:space="0" w:color="auto"/>
            <w:left w:val="none" w:sz="0" w:space="0" w:color="auto"/>
            <w:bottom w:val="none" w:sz="0" w:space="0" w:color="auto"/>
            <w:right w:val="none" w:sz="0" w:space="0" w:color="auto"/>
          </w:divBdr>
        </w:div>
      </w:divsChild>
    </w:div>
    <w:div w:id="627050360">
      <w:bodyDiv w:val="1"/>
      <w:marLeft w:val="0"/>
      <w:marRight w:val="0"/>
      <w:marTop w:val="0"/>
      <w:marBottom w:val="0"/>
      <w:divBdr>
        <w:top w:val="none" w:sz="0" w:space="0" w:color="auto"/>
        <w:left w:val="none" w:sz="0" w:space="0" w:color="auto"/>
        <w:bottom w:val="none" w:sz="0" w:space="0" w:color="auto"/>
        <w:right w:val="none" w:sz="0" w:space="0" w:color="auto"/>
      </w:divBdr>
      <w:divsChild>
        <w:div w:id="774789143">
          <w:marLeft w:val="547"/>
          <w:marRight w:val="0"/>
          <w:marTop w:val="0"/>
          <w:marBottom w:val="0"/>
          <w:divBdr>
            <w:top w:val="none" w:sz="0" w:space="0" w:color="auto"/>
            <w:left w:val="none" w:sz="0" w:space="0" w:color="auto"/>
            <w:bottom w:val="none" w:sz="0" w:space="0" w:color="auto"/>
            <w:right w:val="none" w:sz="0" w:space="0" w:color="auto"/>
          </w:divBdr>
        </w:div>
        <w:div w:id="1946619752">
          <w:marLeft w:val="1166"/>
          <w:marRight w:val="0"/>
          <w:marTop w:val="0"/>
          <w:marBottom w:val="0"/>
          <w:divBdr>
            <w:top w:val="none" w:sz="0" w:space="0" w:color="auto"/>
            <w:left w:val="none" w:sz="0" w:space="0" w:color="auto"/>
            <w:bottom w:val="none" w:sz="0" w:space="0" w:color="auto"/>
            <w:right w:val="none" w:sz="0" w:space="0" w:color="auto"/>
          </w:divBdr>
        </w:div>
      </w:divsChild>
    </w:div>
    <w:div w:id="876547735">
      <w:bodyDiv w:val="1"/>
      <w:marLeft w:val="0"/>
      <w:marRight w:val="0"/>
      <w:marTop w:val="0"/>
      <w:marBottom w:val="0"/>
      <w:divBdr>
        <w:top w:val="none" w:sz="0" w:space="0" w:color="auto"/>
        <w:left w:val="none" w:sz="0" w:space="0" w:color="auto"/>
        <w:bottom w:val="none" w:sz="0" w:space="0" w:color="auto"/>
        <w:right w:val="none" w:sz="0" w:space="0" w:color="auto"/>
      </w:divBdr>
      <w:divsChild>
        <w:div w:id="1580288790">
          <w:marLeft w:val="547"/>
          <w:marRight w:val="0"/>
          <w:marTop w:val="0"/>
          <w:marBottom w:val="0"/>
          <w:divBdr>
            <w:top w:val="none" w:sz="0" w:space="0" w:color="auto"/>
            <w:left w:val="none" w:sz="0" w:space="0" w:color="auto"/>
            <w:bottom w:val="none" w:sz="0" w:space="0" w:color="auto"/>
            <w:right w:val="none" w:sz="0" w:space="0" w:color="auto"/>
          </w:divBdr>
        </w:div>
      </w:divsChild>
    </w:div>
    <w:div w:id="1022130077">
      <w:bodyDiv w:val="1"/>
      <w:marLeft w:val="0"/>
      <w:marRight w:val="0"/>
      <w:marTop w:val="0"/>
      <w:marBottom w:val="0"/>
      <w:divBdr>
        <w:top w:val="none" w:sz="0" w:space="0" w:color="auto"/>
        <w:left w:val="none" w:sz="0" w:space="0" w:color="auto"/>
        <w:bottom w:val="none" w:sz="0" w:space="0" w:color="auto"/>
        <w:right w:val="none" w:sz="0" w:space="0" w:color="auto"/>
      </w:divBdr>
      <w:divsChild>
        <w:div w:id="1146122269">
          <w:marLeft w:val="547"/>
          <w:marRight w:val="0"/>
          <w:marTop w:val="0"/>
          <w:marBottom w:val="0"/>
          <w:divBdr>
            <w:top w:val="none" w:sz="0" w:space="0" w:color="auto"/>
            <w:left w:val="none" w:sz="0" w:space="0" w:color="auto"/>
            <w:bottom w:val="none" w:sz="0" w:space="0" w:color="auto"/>
            <w:right w:val="none" w:sz="0" w:space="0" w:color="auto"/>
          </w:divBdr>
        </w:div>
      </w:divsChild>
    </w:div>
    <w:div w:id="1108742147">
      <w:bodyDiv w:val="1"/>
      <w:marLeft w:val="0"/>
      <w:marRight w:val="0"/>
      <w:marTop w:val="0"/>
      <w:marBottom w:val="0"/>
      <w:divBdr>
        <w:top w:val="none" w:sz="0" w:space="0" w:color="auto"/>
        <w:left w:val="none" w:sz="0" w:space="0" w:color="auto"/>
        <w:bottom w:val="none" w:sz="0" w:space="0" w:color="auto"/>
        <w:right w:val="none" w:sz="0" w:space="0" w:color="auto"/>
      </w:divBdr>
      <w:divsChild>
        <w:div w:id="1742556968">
          <w:marLeft w:val="547"/>
          <w:marRight w:val="0"/>
          <w:marTop w:val="0"/>
          <w:marBottom w:val="0"/>
          <w:divBdr>
            <w:top w:val="none" w:sz="0" w:space="0" w:color="auto"/>
            <w:left w:val="none" w:sz="0" w:space="0" w:color="auto"/>
            <w:bottom w:val="none" w:sz="0" w:space="0" w:color="auto"/>
            <w:right w:val="none" w:sz="0" w:space="0" w:color="auto"/>
          </w:divBdr>
        </w:div>
      </w:divsChild>
    </w:div>
    <w:div w:id="1151826016">
      <w:bodyDiv w:val="1"/>
      <w:marLeft w:val="0"/>
      <w:marRight w:val="0"/>
      <w:marTop w:val="0"/>
      <w:marBottom w:val="0"/>
      <w:divBdr>
        <w:top w:val="none" w:sz="0" w:space="0" w:color="auto"/>
        <w:left w:val="none" w:sz="0" w:space="0" w:color="auto"/>
        <w:bottom w:val="none" w:sz="0" w:space="0" w:color="auto"/>
        <w:right w:val="none" w:sz="0" w:space="0" w:color="auto"/>
      </w:divBdr>
      <w:divsChild>
        <w:div w:id="1614634599">
          <w:marLeft w:val="547"/>
          <w:marRight w:val="0"/>
          <w:marTop w:val="0"/>
          <w:marBottom w:val="0"/>
          <w:divBdr>
            <w:top w:val="none" w:sz="0" w:space="0" w:color="auto"/>
            <w:left w:val="none" w:sz="0" w:space="0" w:color="auto"/>
            <w:bottom w:val="none" w:sz="0" w:space="0" w:color="auto"/>
            <w:right w:val="none" w:sz="0" w:space="0" w:color="auto"/>
          </w:divBdr>
        </w:div>
      </w:divsChild>
    </w:div>
    <w:div w:id="1152210430">
      <w:bodyDiv w:val="1"/>
      <w:marLeft w:val="0"/>
      <w:marRight w:val="0"/>
      <w:marTop w:val="0"/>
      <w:marBottom w:val="0"/>
      <w:divBdr>
        <w:top w:val="none" w:sz="0" w:space="0" w:color="auto"/>
        <w:left w:val="none" w:sz="0" w:space="0" w:color="auto"/>
        <w:bottom w:val="none" w:sz="0" w:space="0" w:color="auto"/>
        <w:right w:val="none" w:sz="0" w:space="0" w:color="auto"/>
      </w:divBdr>
      <w:divsChild>
        <w:div w:id="1199124141">
          <w:marLeft w:val="547"/>
          <w:marRight w:val="0"/>
          <w:marTop w:val="0"/>
          <w:marBottom w:val="0"/>
          <w:divBdr>
            <w:top w:val="none" w:sz="0" w:space="0" w:color="auto"/>
            <w:left w:val="none" w:sz="0" w:space="0" w:color="auto"/>
            <w:bottom w:val="none" w:sz="0" w:space="0" w:color="auto"/>
            <w:right w:val="none" w:sz="0" w:space="0" w:color="auto"/>
          </w:divBdr>
        </w:div>
      </w:divsChild>
    </w:div>
    <w:div w:id="1434477573">
      <w:bodyDiv w:val="1"/>
      <w:marLeft w:val="0"/>
      <w:marRight w:val="0"/>
      <w:marTop w:val="0"/>
      <w:marBottom w:val="0"/>
      <w:divBdr>
        <w:top w:val="none" w:sz="0" w:space="0" w:color="auto"/>
        <w:left w:val="none" w:sz="0" w:space="0" w:color="auto"/>
        <w:bottom w:val="none" w:sz="0" w:space="0" w:color="auto"/>
        <w:right w:val="none" w:sz="0" w:space="0" w:color="auto"/>
      </w:divBdr>
    </w:div>
    <w:div w:id="1467507811">
      <w:bodyDiv w:val="1"/>
      <w:marLeft w:val="0"/>
      <w:marRight w:val="0"/>
      <w:marTop w:val="0"/>
      <w:marBottom w:val="0"/>
      <w:divBdr>
        <w:top w:val="none" w:sz="0" w:space="0" w:color="auto"/>
        <w:left w:val="none" w:sz="0" w:space="0" w:color="auto"/>
        <w:bottom w:val="none" w:sz="0" w:space="0" w:color="auto"/>
        <w:right w:val="none" w:sz="0" w:space="0" w:color="auto"/>
      </w:divBdr>
      <w:divsChild>
        <w:div w:id="1762213402">
          <w:marLeft w:val="547"/>
          <w:marRight w:val="0"/>
          <w:marTop w:val="0"/>
          <w:marBottom w:val="0"/>
          <w:divBdr>
            <w:top w:val="none" w:sz="0" w:space="0" w:color="auto"/>
            <w:left w:val="none" w:sz="0" w:space="0" w:color="auto"/>
            <w:bottom w:val="none" w:sz="0" w:space="0" w:color="auto"/>
            <w:right w:val="none" w:sz="0" w:space="0" w:color="auto"/>
          </w:divBdr>
        </w:div>
        <w:div w:id="1228227374">
          <w:marLeft w:val="1166"/>
          <w:marRight w:val="0"/>
          <w:marTop w:val="0"/>
          <w:marBottom w:val="0"/>
          <w:divBdr>
            <w:top w:val="none" w:sz="0" w:space="0" w:color="auto"/>
            <w:left w:val="none" w:sz="0" w:space="0" w:color="auto"/>
            <w:bottom w:val="none" w:sz="0" w:space="0" w:color="auto"/>
            <w:right w:val="none" w:sz="0" w:space="0" w:color="auto"/>
          </w:divBdr>
        </w:div>
      </w:divsChild>
    </w:div>
    <w:div w:id="1495950667">
      <w:bodyDiv w:val="1"/>
      <w:marLeft w:val="0"/>
      <w:marRight w:val="0"/>
      <w:marTop w:val="0"/>
      <w:marBottom w:val="0"/>
      <w:divBdr>
        <w:top w:val="none" w:sz="0" w:space="0" w:color="auto"/>
        <w:left w:val="none" w:sz="0" w:space="0" w:color="auto"/>
        <w:bottom w:val="none" w:sz="0" w:space="0" w:color="auto"/>
        <w:right w:val="none" w:sz="0" w:space="0" w:color="auto"/>
      </w:divBdr>
      <w:divsChild>
        <w:div w:id="511459225">
          <w:marLeft w:val="547"/>
          <w:marRight w:val="0"/>
          <w:marTop w:val="0"/>
          <w:marBottom w:val="0"/>
          <w:divBdr>
            <w:top w:val="none" w:sz="0" w:space="0" w:color="auto"/>
            <w:left w:val="none" w:sz="0" w:space="0" w:color="auto"/>
            <w:bottom w:val="none" w:sz="0" w:space="0" w:color="auto"/>
            <w:right w:val="none" w:sz="0" w:space="0" w:color="auto"/>
          </w:divBdr>
        </w:div>
      </w:divsChild>
    </w:div>
    <w:div w:id="1570649430">
      <w:bodyDiv w:val="1"/>
      <w:marLeft w:val="0"/>
      <w:marRight w:val="0"/>
      <w:marTop w:val="0"/>
      <w:marBottom w:val="0"/>
      <w:divBdr>
        <w:top w:val="none" w:sz="0" w:space="0" w:color="auto"/>
        <w:left w:val="none" w:sz="0" w:space="0" w:color="auto"/>
        <w:bottom w:val="none" w:sz="0" w:space="0" w:color="auto"/>
        <w:right w:val="none" w:sz="0" w:space="0" w:color="auto"/>
      </w:divBdr>
      <w:divsChild>
        <w:div w:id="1996647084">
          <w:marLeft w:val="547"/>
          <w:marRight w:val="0"/>
          <w:marTop w:val="0"/>
          <w:marBottom w:val="0"/>
          <w:divBdr>
            <w:top w:val="none" w:sz="0" w:space="0" w:color="auto"/>
            <w:left w:val="none" w:sz="0" w:space="0" w:color="auto"/>
            <w:bottom w:val="none" w:sz="0" w:space="0" w:color="auto"/>
            <w:right w:val="none" w:sz="0" w:space="0" w:color="auto"/>
          </w:divBdr>
        </w:div>
      </w:divsChild>
    </w:div>
    <w:div w:id="1594170555">
      <w:bodyDiv w:val="1"/>
      <w:marLeft w:val="0"/>
      <w:marRight w:val="0"/>
      <w:marTop w:val="0"/>
      <w:marBottom w:val="0"/>
      <w:divBdr>
        <w:top w:val="none" w:sz="0" w:space="0" w:color="auto"/>
        <w:left w:val="none" w:sz="0" w:space="0" w:color="auto"/>
        <w:bottom w:val="none" w:sz="0" w:space="0" w:color="auto"/>
        <w:right w:val="none" w:sz="0" w:space="0" w:color="auto"/>
      </w:divBdr>
      <w:divsChild>
        <w:div w:id="1795900760">
          <w:marLeft w:val="547"/>
          <w:marRight w:val="0"/>
          <w:marTop w:val="0"/>
          <w:marBottom w:val="0"/>
          <w:divBdr>
            <w:top w:val="none" w:sz="0" w:space="0" w:color="auto"/>
            <w:left w:val="none" w:sz="0" w:space="0" w:color="auto"/>
            <w:bottom w:val="none" w:sz="0" w:space="0" w:color="auto"/>
            <w:right w:val="none" w:sz="0" w:space="0" w:color="auto"/>
          </w:divBdr>
        </w:div>
        <w:div w:id="2106877668">
          <w:marLeft w:val="1166"/>
          <w:marRight w:val="0"/>
          <w:marTop w:val="0"/>
          <w:marBottom w:val="0"/>
          <w:divBdr>
            <w:top w:val="none" w:sz="0" w:space="0" w:color="auto"/>
            <w:left w:val="none" w:sz="0" w:space="0" w:color="auto"/>
            <w:bottom w:val="none" w:sz="0" w:space="0" w:color="auto"/>
            <w:right w:val="none" w:sz="0" w:space="0" w:color="auto"/>
          </w:divBdr>
        </w:div>
      </w:divsChild>
    </w:div>
    <w:div w:id="1625454337">
      <w:bodyDiv w:val="1"/>
      <w:marLeft w:val="0"/>
      <w:marRight w:val="0"/>
      <w:marTop w:val="0"/>
      <w:marBottom w:val="0"/>
      <w:divBdr>
        <w:top w:val="none" w:sz="0" w:space="0" w:color="auto"/>
        <w:left w:val="none" w:sz="0" w:space="0" w:color="auto"/>
        <w:bottom w:val="none" w:sz="0" w:space="0" w:color="auto"/>
        <w:right w:val="none" w:sz="0" w:space="0" w:color="auto"/>
      </w:divBdr>
      <w:divsChild>
        <w:div w:id="2028556259">
          <w:marLeft w:val="547"/>
          <w:marRight w:val="0"/>
          <w:marTop w:val="0"/>
          <w:marBottom w:val="0"/>
          <w:divBdr>
            <w:top w:val="none" w:sz="0" w:space="0" w:color="auto"/>
            <w:left w:val="none" w:sz="0" w:space="0" w:color="auto"/>
            <w:bottom w:val="none" w:sz="0" w:space="0" w:color="auto"/>
            <w:right w:val="none" w:sz="0" w:space="0" w:color="auto"/>
          </w:divBdr>
        </w:div>
      </w:divsChild>
    </w:div>
    <w:div w:id="1970815267">
      <w:bodyDiv w:val="1"/>
      <w:marLeft w:val="0"/>
      <w:marRight w:val="0"/>
      <w:marTop w:val="0"/>
      <w:marBottom w:val="0"/>
      <w:divBdr>
        <w:top w:val="none" w:sz="0" w:space="0" w:color="auto"/>
        <w:left w:val="none" w:sz="0" w:space="0" w:color="auto"/>
        <w:bottom w:val="none" w:sz="0" w:space="0" w:color="auto"/>
        <w:right w:val="none" w:sz="0" w:space="0" w:color="auto"/>
      </w:divBdr>
    </w:div>
    <w:div w:id="2042657509">
      <w:bodyDiv w:val="1"/>
      <w:marLeft w:val="0"/>
      <w:marRight w:val="0"/>
      <w:marTop w:val="0"/>
      <w:marBottom w:val="0"/>
      <w:divBdr>
        <w:top w:val="none" w:sz="0" w:space="0" w:color="auto"/>
        <w:left w:val="none" w:sz="0" w:space="0" w:color="auto"/>
        <w:bottom w:val="none" w:sz="0" w:space="0" w:color="auto"/>
        <w:right w:val="none" w:sz="0" w:space="0" w:color="auto"/>
      </w:divBdr>
      <w:divsChild>
        <w:div w:id="597324257">
          <w:marLeft w:val="547"/>
          <w:marRight w:val="0"/>
          <w:marTop w:val="0"/>
          <w:marBottom w:val="0"/>
          <w:divBdr>
            <w:top w:val="none" w:sz="0" w:space="0" w:color="auto"/>
            <w:left w:val="none" w:sz="0" w:space="0" w:color="auto"/>
            <w:bottom w:val="none" w:sz="0" w:space="0" w:color="auto"/>
            <w:right w:val="none" w:sz="0" w:space="0" w:color="auto"/>
          </w:divBdr>
        </w:div>
      </w:divsChild>
    </w:div>
    <w:div w:id="2071615462">
      <w:bodyDiv w:val="1"/>
      <w:marLeft w:val="0"/>
      <w:marRight w:val="0"/>
      <w:marTop w:val="0"/>
      <w:marBottom w:val="0"/>
      <w:divBdr>
        <w:top w:val="none" w:sz="0" w:space="0" w:color="auto"/>
        <w:left w:val="none" w:sz="0" w:space="0" w:color="auto"/>
        <w:bottom w:val="none" w:sz="0" w:space="0" w:color="auto"/>
        <w:right w:val="none" w:sz="0" w:space="0" w:color="auto"/>
      </w:divBdr>
      <w:divsChild>
        <w:div w:id="325398691">
          <w:marLeft w:val="547"/>
          <w:marRight w:val="0"/>
          <w:marTop w:val="0"/>
          <w:marBottom w:val="0"/>
          <w:divBdr>
            <w:top w:val="none" w:sz="0" w:space="0" w:color="auto"/>
            <w:left w:val="none" w:sz="0" w:space="0" w:color="auto"/>
            <w:bottom w:val="none" w:sz="0" w:space="0" w:color="auto"/>
            <w:right w:val="none" w:sz="0" w:space="0" w:color="auto"/>
          </w:divBdr>
        </w:div>
      </w:divsChild>
    </w:div>
    <w:div w:id="2094735383">
      <w:bodyDiv w:val="1"/>
      <w:marLeft w:val="0"/>
      <w:marRight w:val="0"/>
      <w:marTop w:val="0"/>
      <w:marBottom w:val="0"/>
      <w:divBdr>
        <w:top w:val="none" w:sz="0" w:space="0" w:color="auto"/>
        <w:left w:val="none" w:sz="0" w:space="0" w:color="auto"/>
        <w:bottom w:val="none" w:sz="0" w:space="0" w:color="auto"/>
        <w:right w:val="none" w:sz="0" w:space="0" w:color="auto"/>
      </w:divBdr>
      <w:divsChild>
        <w:div w:id="15070890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AFA46-91A8-4825-9829-D4CA7DAF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11</Pages>
  <Words>1965</Words>
  <Characters>11203</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Eğitim Kurumlarının Denetimine Dair Bilgilendirme Rehberi</vt:lpstr>
      <vt:lpstr/>
    </vt:vector>
  </TitlesOfParts>
  <Company>İSGGM</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 Kurumlarının Denetimine Dair Bilgilendirme Rehberi</dc:title>
  <dc:subject>OSGB iş ve işlemleriüzere .</dc:subject>
  <dc:creator>Yetkilendirme Daire Başkanlığı</dc:creator>
  <cp:lastModifiedBy>Windows Kullanıcısı</cp:lastModifiedBy>
  <cp:revision>32</cp:revision>
  <cp:lastPrinted>2016-08-16T13:32:00Z</cp:lastPrinted>
  <dcterms:created xsi:type="dcterms:W3CDTF">2016-12-28T08:01:00Z</dcterms:created>
  <dcterms:modified xsi:type="dcterms:W3CDTF">2016-12-30T07:59:00Z</dcterms:modified>
</cp:coreProperties>
</file>